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D09" w14:textId="77777777" w:rsidR="00467152" w:rsidRDefault="00467152" w:rsidP="00467152">
      <w:r w:rsidRPr="002B43B8">
        <w:rPr>
          <w:rFonts w:cstheme="minorHAnsi"/>
          <w:b/>
          <w:bCs/>
          <w:noProof/>
        </w:rPr>
        <w:drawing>
          <wp:anchor distT="0" distB="0" distL="114300" distR="114300" simplePos="0" relativeHeight="251663360" behindDoc="1" locked="0" layoutInCell="1" allowOverlap="1" wp14:anchorId="206DA047" wp14:editId="28AA8CDA">
            <wp:simplePos x="0" y="0"/>
            <wp:positionH relativeFrom="margin">
              <wp:align>center</wp:align>
            </wp:positionH>
            <wp:positionV relativeFrom="paragraph">
              <wp:posOffset>-123825</wp:posOffset>
            </wp:positionV>
            <wp:extent cx="6653530" cy="2129790"/>
            <wp:effectExtent l="0" t="0" r="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3530" cy="2129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3B8">
        <w:rPr>
          <w:rFonts w:eastAsiaTheme="minorEastAsia" w:cstheme="minorHAnsi"/>
          <w:b/>
          <w:bCs/>
          <w:noProof/>
          <w:lang w:val="en-US"/>
        </w:rPr>
        <mc:AlternateContent>
          <mc:Choice Requires="wps">
            <w:drawing>
              <wp:anchor distT="91440" distB="91440" distL="137160" distR="137160" simplePos="0" relativeHeight="251659264" behindDoc="0" locked="0" layoutInCell="0" allowOverlap="1" wp14:anchorId="31EA3E7E" wp14:editId="026C4391">
                <wp:simplePos x="0" y="0"/>
                <wp:positionH relativeFrom="margin">
                  <wp:posOffset>1972945</wp:posOffset>
                </wp:positionH>
                <wp:positionV relativeFrom="margin">
                  <wp:posOffset>-506095</wp:posOffset>
                </wp:positionV>
                <wp:extent cx="1821815" cy="6990715"/>
                <wp:effectExtent l="6350" t="0" r="0" b="0"/>
                <wp:wrapSquare wrapText="bothSides"/>
                <wp:docPr id="9" name="Rechthoek: afgeronde hoek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1815" cy="6990715"/>
                        </a:xfrm>
                        <a:prstGeom prst="roundRect">
                          <a:avLst>
                            <a:gd name="adj" fmla="val 13032"/>
                          </a:avLst>
                        </a:prstGeom>
                        <a:solidFill>
                          <a:srgbClr val="90CCC9"/>
                        </a:solidFill>
                        <a:ln>
                          <a:noFill/>
                        </a:ln>
                      </wps:spPr>
                      <wps:txbx>
                        <w:txbxContent>
                          <w:p w14:paraId="78DD1C83" w14:textId="2E20FF07" w:rsidR="00467152" w:rsidRPr="00E22B0E" w:rsidRDefault="00467152" w:rsidP="00467152">
                            <w:pPr>
                              <w:spacing w:after="0"/>
                              <w:jc w:val="center"/>
                              <w:rPr>
                                <w:b/>
                                <w:bCs/>
                              </w:rPr>
                            </w:pPr>
                            <w:r>
                              <w:rPr>
                                <w:b/>
                                <w:bCs/>
                              </w:rPr>
                              <w:t>4</w:t>
                            </w:r>
                            <w:r w:rsidR="00490828">
                              <w:rPr>
                                <w:b/>
                                <w:bCs/>
                              </w:rPr>
                              <w:t>1</w:t>
                            </w:r>
                            <w:r w:rsidRPr="00DE587E">
                              <w:rPr>
                                <w:b/>
                                <w:bCs/>
                                <w:vertAlign w:val="superscript"/>
                              </w:rPr>
                              <w:t>e</w:t>
                            </w:r>
                            <w:r w:rsidRPr="00DE587E">
                              <w:rPr>
                                <w:b/>
                                <w:bCs/>
                              </w:rPr>
                              <w:t xml:space="preserve"> jaargang 202</w:t>
                            </w:r>
                            <w:r w:rsidR="00120762">
                              <w:rPr>
                                <w:b/>
                                <w:bCs/>
                              </w:rPr>
                              <w:t>5</w:t>
                            </w:r>
                            <w:r>
                              <w:rPr>
                                <w:b/>
                                <w:bCs/>
                              </w:rPr>
                              <w:t xml:space="preserve"> </w:t>
                            </w:r>
                            <w:r w:rsidRPr="00DE587E">
                              <w:rPr>
                                <w:b/>
                                <w:bCs/>
                              </w:rPr>
                              <w:t xml:space="preserve"> nr</w:t>
                            </w:r>
                            <w:r>
                              <w:rPr>
                                <w:b/>
                                <w:bCs/>
                              </w:rPr>
                              <w:t>.</w:t>
                            </w:r>
                            <w:r w:rsidR="00120762">
                              <w:rPr>
                                <w:b/>
                                <w:bCs/>
                              </w:rPr>
                              <w:t xml:space="preserve"> 6</w:t>
                            </w:r>
                            <w:r w:rsidR="00490828">
                              <w:rPr>
                                <w:b/>
                                <w:bCs/>
                              </w:rPr>
                              <w:t>, juni</w:t>
                            </w:r>
                            <w:r>
                              <w:rPr>
                                <w:b/>
                                <w:bCs/>
                              </w:rPr>
                              <w:t xml:space="preserve"> 202</w:t>
                            </w:r>
                            <w:r w:rsidR="00490828">
                              <w:rPr>
                                <w:b/>
                                <w:bCs/>
                              </w:rPr>
                              <w:t>5</w:t>
                            </w:r>
                          </w:p>
                          <w:p w14:paraId="559BB60A" w14:textId="77777777" w:rsidR="00467152" w:rsidRDefault="00467152" w:rsidP="00467152">
                            <w:pPr>
                              <w:spacing w:after="0"/>
                              <w:rPr>
                                <w:b/>
                                <w:bCs/>
                              </w:rPr>
                            </w:pPr>
                          </w:p>
                          <w:p w14:paraId="51A37F90" w14:textId="77777777" w:rsidR="00467152" w:rsidRPr="00DE587E" w:rsidRDefault="00467152" w:rsidP="00467152">
                            <w:pPr>
                              <w:spacing w:after="0"/>
                              <w:rPr>
                                <w:b/>
                                <w:bCs/>
                              </w:rPr>
                            </w:pPr>
                            <w:r w:rsidRPr="00DE587E">
                              <w:rPr>
                                <w:b/>
                                <w:bCs/>
                              </w:rPr>
                              <w:t>Belangrijke nummers en e-mailadressen</w:t>
                            </w:r>
                          </w:p>
                          <w:p w14:paraId="0861A0AA" w14:textId="77777777" w:rsidR="00467152" w:rsidRPr="00DE587E" w:rsidRDefault="00467152" w:rsidP="00467152">
                            <w:pPr>
                              <w:spacing w:after="0"/>
                            </w:pPr>
                            <w:r w:rsidRPr="00DE587E">
                              <w:t>Telefoonnummer: 023-5364092</w:t>
                            </w:r>
                          </w:p>
                          <w:p w14:paraId="245D5C12" w14:textId="77777777" w:rsidR="00467152" w:rsidRPr="00DE587E" w:rsidRDefault="00467152" w:rsidP="00467152">
                            <w:pPr>
                              <w:spacing w:after="0"/>
                            </w:pPr>
                            <w:r w:rsidRPr="00DE587E">
                              <w:t>Veronicaschool: veronica@veronicaschool.nl</w:t>
                            </w:r>
                          </w:p>
                          <w:p w14:paraId="2CA1EEDD" w14:textId="77777777" w:rsidR="00467152" w:rsidRPr="00DE587E" w:rsidRDefault="00467152" w:rsidP="00467152">
                            <w:pPr>
                              <w:spacing w:after="0"/>
                            </w:pPr>
                            <w:r w:rsidRPr="00DE587E">
                              <w:t>Lunchcommissie: lunchcommissieveronica@gmail.com</w:t>
                            </w:r>
                          </w:p>
                          <w:p w14:paraId="5B556355" w14:textId="77777777" w:rsidR="00467152" w:rsidRPr="00DE587E" w:rsidRDefault="00467152" w:rsidP="00467152">
                            <w:pPr>
                              <w:spacing w:after="0"/>
                            </w:pPr>
                            <w:r w:rsidRPr="00DE587E">
                              <w:t>Medezeggenschapraad: mr.veronica@twijs.nl</w:t>
                            </w:r>
                          </w:p>
                          <w:p w14:paraId="75D0A5EB" w14:textId="77777777" w:rsidR="00467152" w:rsidRPr="00DE587E" w:rsidRDefault="00467152" w:rsidP="00467152">
                            <w:pPr>
                              <w:spacing w:after="0"/>
                            </w:pPr>
                            <w:r w:rsidRPr="00DE587E">
                              <w:t>Ouderraad: orveronicaschool@gmail.com</w:t>
                            </w:r>
                          </w:p>
                          <w:p w14:paraId="607A13BE" w14:textId="77777777" w:rsidR="00467152" w:rsidRDefault="00467152" w:rsidP="00467152">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1EA3E7E" id="Rechthoek: afgeronde hoeken 9" o:spid="_x0000_s1026" style="position:absolute;margin-left:155.35pt;margin-top:-39.85pt;width:143.45pt;height:550.45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" o:allowincell="f" fillcolor="#90ccc9" stroked="f">
                <v:textbox>
                  <w:txbxContent>
                    <w:p w14:paraId="78DD1C83" w14:textId="2E20FF07" w:rsidR="00467152" w:rsidRPr="00E22B0E" w:rsidRDefault="00467152" w:rsidP="00467152">
                      <w:pPr>
                        <w:spacing w:after="0"/>
                        <w:jc w:val="center"/>
                        <w:rPr>
                          <w:b/>
                          <w:bCs/>
                        </w:rPr>
                      </w:pPr>
                      <w:r>
                        <w:rPr>
                          <w:b/>
                          <w:bCs/>
                        </w:rPr>
                        <w:t>4</w:t>
                      </w:r>
                      <w:r w:rsidR="00490828">
                        <w:rPr>
                          <w:b/>
                          <w:bCs/>
                        </w:rPr>
                        <w:t>1</w:t>
                      </w:r>
                      <w:r w:rsidRPr="00DE587E">
                        <w:rPr>
                          <w:b/>
                          <w:bCs/>
                          <w:vertAlign w:val="superscript"/>
                        </w:rPr>
                        <w:t>e</w:t>
                      </w:r>
                      <w:r w:rsidRPr="00DE587E">
                        <w:rPr>
                          <w:b/>
                          <w:bCs/>
                        </w:rPr>
                        <w:t xml:space="preserve"> jaargang 202</w:t>
                      </w:r>
                      <w:r w:rsidR="00120762">
                        <w:rPr>
                          <w:b/>
                          <w:bCs/>
                        </w:rPr>
                        <w:t>5</w:t>
                      </w:r>
                      <w:r>
                        <w:rPr>
                          <w:b/>
                          <w:bCs/>
                        </w:rPr>
                        <w:t xml:space="preserve"> </w:t>
                      </w:r>
                      <w:r w:rsidRPr="00DE587E">
                        <w:rPr>
                          <w:b/>
                          <w:bCs/>
                        </w:rPr>
                        <w:t xml:space="preserve"> nr</w:t>
                      </w:r>
                      <w:r>
                        <w:rPr>
                          <w:b/>
                          <w:bCs/>
                        </w:rPr>
                        <w:t>.</w:t>
                      </w:r>
                      <w:r w:rsidR="00120762">
                        <w:rPr>
                          <w:b/>
                          <w:bCs/>
                        </w:rPr>
                        <w:t xml:space="preserve"> 6</w:t>
                      </w:r>
                      <w:r w:rsidR="00490828">
                        <w:rPr>
                          <w:b/>
                          <w:bCs/>
                        </w:rPr>
                        <w:t>, juni</w:t>
                      </w:r>
                      <w:r>
                        <w:rPr>
                          <w:b/>
                          <w:bCs/>
                        </w:rPr>
                        <w:t xml:space="preserve"> 202</w:t>
                      </w:r>
                      <w:r w:rsidR="00490828">
                        <w:rPr>
                          <w:b/>
                          <w:bCs/>
                        </w:rPr>
                        <w:t>5</w:t>
                      </w:r>
                    </w:p>
                    <w:p w14:paraId="559BB60A" w14:textId="77777777" w:rsidR="00467152" w:rsidRDefault="00467152" w:rsidP="00467152">
                      <w:pPr>
                        <w:spacing w:after="0"/>
                        <w:rPr>
                          <w:b/>
                          <w:bCs/>
                        </w:rPr>
                      </w:pPr>
                    </w:p>
                    <w:p w14:paraId="51A37F90" w14:textId="77777777" w:rsidR="00467152" w:rsidRPr="00DE587E" w:rsidRDefault="00467152" w:rsidP="00467152">
                      <w:pPr>
                        <w:spacing w:after="0"/>
                        <w:rPr>
                          <w:b/>
                          <w:bCs/>
                        </w:rPr>
                      </w:pPr>
                      <w:r w:rsidRPr="00DE587E">
                        <w:rPr>
                          <w:b/>
                          <w:bCs/>
                        </w:rPr>
                        <w:t>Belangrijke nummers en e-mailadressen</w:t>
                      </w:r>
                    </w:p>
                    <w:p w14:paraId="0861A0AA" w14:textId="77777777" w:rsidR="00467152" w:rsidRPr="00DE587E" w:rsidRDefault="00467152" w:rsidP="00467152">
                      <w:pPr>
                        <w:spacing w:after="0"/>
                      </w:pPr>
                      <w:r w:rsidRPr="00DE587E">
                        <w:t>Telefoonnummer: 023-5364092</w:t>
                      </w:r>
                    </w:p>
                    <w:p w14:paraId="245D5C12" w14:textId="77777777" w:rsidR="00467152" w:rsidRPr="00DE587E" w:rsidRDefault="00467152" w:rsidP="00467152">
                      <w:pPr>
                        <w:spacing w:after="0"/>
                      </w:pPr>
                      <w:r w:rsidRPr="00DE587E">
                        <w:t>Veronicaschool: veronica@veronicaschool.nl</w:t>
                      </w:r>
                    </w:p>
                    <w:p w14:paraId="2CA1EEDD" w14:textId="77777777" w:rsidR="00467152" w:rsidRPr="00DE587E" w:rsidRDefault="00467152" w:rsidP="00467152">
                      <w:pPr>
                        <w:spacing w:after="0"/>
                      </w:pPr>
                      <w:r w:rsidRPr="00DE587E">
                        <w:t>Lunchcommissie: lunchcommissieveronica@gmail.com</w:t>
                      </w:r>
                    </w:p>
                    <w:p w14:paraId="5B556355" w14:textId="77777777" w:rsidR="00467152" w:rsidRPr="00DE587E" w:rsidRDefault="00467152" w:rsidP="00467152">
                      <w:pPr>
                        <w:spacing w:after="0"/>
                      </w:pPr>
                      <w:r w:rsidRPr="00DE587E">
                        <w:t>Medezeggenschapraad: mr.veronica@twijs.nl</w:t>
                      </w:r>
                    </w:p>
                    <w:p w14:paraId="75D0A5EB" w14:textId="77777777" w:rsidR="00467152" w:rsidRPr="00DE587E" w:rsidRDefault="00467152" w:rsidP="00467152">
                      <w:pPr>
                        <w:spacing w:after="0"/>
                      </w:pPr>
                      <w:r w:rsidRPr="00DE587E">
                        <w:t>Ouderraad: orveronicaschool@gmail.com</w:t>
                      </w:r>
                    </w:p>
                    <w:p w14:paraId="607A13BE" w14:textId="77777777" w:rsidR="00467152" w:rsidRDefault="00467152" w:rsidP="00467152">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Pr="002B43B8">
        <w:rPr>
          <w:rFonts w:eastAsiaTheme="minorEastAsia" w:cstheme="minorHAnsi"/>
          <w:noProof/>
          <w:lang w:val="en-US"/>
        </w:rPr>
        <mc:AlternateContent>
          <mc:Choice Requires="wps">
            <w:drawing>
              <wp:anchor distT="91440" distB="91440" distL="137160" distR="137160" simplePos="0" relativeHeight="251662336" behindDoc="0" locked="0" layoutInCell="0" allowOverlap="1" wp14:anchorId="0E68B259" wp14:editId="618EBB4D">
                <wp:simplePos x="0" y="0"/>
                <wp:positionH relativeFrom="margin">
                  <wp:posOffset>152400</wp:posOffset>
                </wp:positionH>
                <wp:positionV relativeFrom="topMargin">
                  <wp:posOffset>7940675</wp:posOffset>
                </wp:positionV>
                <wp:extent cx="455295" cy="6966585"/>
                <wp:effectExtent l="1905" t="0" r="3810" b="3810"/>
                <wp:wrapSquare wrapText="bothSides"/>
                <wp:docPr id="4" name="Rechthoek: afgeronde hoek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5295" cy="6966585"/>
                        </a:xfrm>
                        <a:prstGeom prst="roundRect">
                          <a:avLst>
                            <a:gd name="adj" fmla="val 13032"/>
                          </a:avLst>
                        </a:prstGeom>
                        <a:solidFill>
                          <a:srgbClr val="90CCC9"/>
                        </a:solidFill>
                        <a:ln>
                          <a:noFill/>
                        </a:ln>
                      </wps:spPr>
                      <wps:txbx>
                        <w:txbxContent>
                          <w:p w14:paraId="29EBD18F" w14:textId="77777777" w:rsidR="00467152" w:rsidRPr="00DE587E" w:rsidRDefault="00467152" w:rsidP="00467152">
                            <w:pPr>
                              <w:jc w:val="center"/>
                              <w:rPr>
                                <w:rFonts w:asciiTheme="majorHAnsi" w:eastAsiaTheme="majorEastAsia" w:hAnsiTheme="majorHAnsi" w:cstheme="majorBidi"/>
                                <w:i/>
                                <w:iCs/>
                                <w:color w:val="FFFFFF" w:themeColor="background1"/>
                              </w:rPr>
                            </w:pPr>
                            <w:r>
                              <w:rPr>
                                <w:b/>
                                <w:bCs/>
                              </w:rPr>
                              <w:t>Kleuterbouw</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E68B259" id="Rechthoek: afgeronde hoeken 4" o:spid="_x0000_s1027" style="position:absolute;margin-left:12pt;margin-top:625.25pt;width:35.85pt;height:548.55pt;rotation:90;z-index:2516623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" o:allowincell="f" fillcolor="#90ccc9" stroked="f">
                <v:textbox>
                  <w:txbxContent>
                    <w:p w14:paraId="29EBD18F" w14:textId="77777777" w:rsidR="00467152" w:rsidRPr="00DE587E" w:rsidRDefault="00467152" w:rsidP="00467152">
                      <w:pPr>
                        <w:jc w:val="center"/>
                        <w:rPr>
                          <w:rFonts w:asciiTheme="majorHAnsi" w:eastAsiaTheme="majorEastAsia" w:hAnsiTheme="majorHAnsi" w:cstheme="majorBidi"/>
                          <w:i/>
                          <w:iCs/>
                          <w:color w:val="FFFFFF" w:themeColor="background1"/>
                        </w:rPr>
                      </w:pPr>
                      <w:r>
                        <w:rPr>
                          <w:b/>
                          <w:bCs/>
                        </w:rPr>
                        <w:t>Kleuterbouw</w:t>
                      </w:r>
                    </w:p>
                  </w:txbxContent>
                </v:textbox>
                <w10:wrap type="square" anchorx="margin" anchory="margin"/>
              </v:roundrect>
            </w:pict>
          </mc:Fallback>
        </mc:AlternateContent>
      </w:r>
      <w:r w:rsidRPr="002B43B8">
        <w:rPr>
          <w:rFonts w:eastAsiaTheme="minorEastAsia" w:cstheme="minorHAnsi"/>
          <w:noProof/>
          <w:lang w:val="en-US"/>
        </w:rPr>
        <mc:AlternateContent>
          <mc:Choice Requires="wps">
            <w:drawing>
              <wp:anchor distT="91440" distB="91440" distL="137160" distR="137160" simplePos="0" relativeHeight="251661312" behindDoc="0" locked="0" layoutInCell="0" allowOverlap="1" wp14:anchorId="3BB467F1" wp14:editId="130462C4">
                <wp:simplePos x="0" y="0"/>
                <wp:positionH relativeFrom="margin">
                  <wp:posOffset>0</wp:posOffset>
                </wp:positionH>
                <wp:positionV relativeFrom="topMargin">
                  <wp:posOffset>7788275</wp:posOffset>
                </wp:positionV>
                <wp:extent cx="455295" cy="6966585"/>
                <wp:effectExtent l="1905" t="0" r="3810" b="3810"/>
                <wp:wrapSquare wrapText="bothSides"/>
                <wp:docPr id="10" name="Rechthoek: afgeronde hoek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5295" cy="6966585"/>
                        </a:xfrm>
                        <a:prstGeom prst="roundRect">
                          <a:avLst>
                            <a:gd name="adj" fmla="val 13032"/>
                          </a:avLst>
                        </a:prstGeom>
                        <a:solidFill>
                          <a:srgbClr val="90CCC9"/>
                        </a:solidFill>
                        <a:ln>
                          <a:noFill/>
                        </a:ln>
                      </wps:spPr>
                      <wps:txbx>
                        <w:txbxContent>
                          <w:p w14:paraId="7EE50354" w14:textId="77777777" w:rsidR="00467152" w:rsidRPr="00DE587E" w:rsidRDefault="00467152" w:rsidP="00467152">
                            <w:pPr>
                              <w:jc w:val="center"/>
                              <w:rPr>
                                <w:rFonts w:asciiTheme="majorHAnsi" w:eastAsiaTheme="majorEastAsia" w:hAnsiTheme="majorHAnsi" w:cstheme="majorBidi"/>
                                <w:i/>
                                <w:iCs/>
                                <w:color w:val="FFFFFF" w:themeColor="background1"/>
                              </w:rPr>
                            </w:pPr>
                            <w:r>
                              <w:rPr>
                                <w:b/>
                                <w:bCs/>
                              </w:rPr>
                              <w:t>Kleuterbouw</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B467F1" id="Rechthoek: afgeronde hoeken 10" o:spid="_x0000_s1028" style="position:absolute;margin-left:0;margin-top:613.25pt;width:35.85pt;height:548.55pt;rotation:90;z-index:25166131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" o:allowincell="f" fillcolor="#90ccc9" stroked="f">
                <v:textbox>
                  <w:txbxContent>
                    <w:p w14:paraId="7EE50354" w14:textId="77777777" w:rsidR="00467152" w:rsidRPr="00DE587E" w:rsidRDefault="00467152" w:rsidP="00467152">
                      <w:pPr>
                        <w:jc w:val="center"/>
                        <w:rPr>
                          <w:rFonts w:asciiTheme="majorHAnsi" w:eastAsiaTheme="majorEastAsia" w:hAnsiTheme="majorHAnsi" w:cstheme="majorBidi"/>
                          <w:i/>
                          <w:iCs/>
                          <w:color w:val="FFFFFF" w:themeColor="background1"/>
                        </w:rPr>
                      </w:pPr>
                      <w:r>
                        <w:rPr>
                          <w:b/>
                          <w:bCs/>
                        </w:rPr>
                        <w:t>Kleuterbouw</w:t>
                      </w:r>
                    </w:p>
                  </w:txbxContent>
                </v:textbox>
                <w10:wrap type="square" anchorx="margin" anchory="margin"/>
              </v:roundrect>
            </w:pict>
          </mc:Fallback>
        </mc:AlternateContent>
      </w:r>
    </w:p>
    <w:p w14:paraId="30891C38" w14:textId="77777777" w:rsidR="00467152" w:rsidRDefault="00467152" w:rsidP="00467152"/>
    <w:p w14:paraId="170C640B" w14:textId="77777777" w:rsidR="00467152" w:rsidRPr="00B57286" w:rsidRDefault="00467152" w:rsidP="00467152"/>
    <w:p w14:paraId="5166A95A" w14:textId="77777777" w:rsidR="00467152" w:rsidRPr="00B57286" w:rsidRDefault="00467152" w:rsidP="00467152"/>
    <w:p w14:paraId="6A7BB3BD" w14:textId="77777777" w:rsidR="00467152" w:rsidRPr="00B57286" w:rsidRDefault="00467152" w:rsidP="00467152"/>
    <w:p w14:paraId="26AB55E5" w14:textId="4568B47D" w:rsidR="00467152" w:rsidRPr="00B57286" w:rsidRDefault="00467152" w:rsidP="00467152">
      <w:pPr>
        <w:tabs>
          <w:tab w:val="left" w:pos="6780"/>
        </w:tabs>
      </w:pPr>
      <w:r>
        <w:tab/>
      </w:r>
    </w:p>
    <w:p w14:paraId="160AEBD0" w14:textId="5CE10264" w:rsidR="00467152" w:rsidRPr="00B57286" w:rsidRDefault="0063443C" w:rsidP="00467152">
      <w:r w:rsidRPr="001A3962">
        <w:rPr>
          <w:rFonts w:eastAsiaTheme="minorEastAsia" w:cstheme="minorHAnsi"/>
          <w:b/>
          <w:bCs/>
          <w:noProof/>
        </w:rPr>
        <mc:AlternateContent>
          <mc:Choice Requires="wps">
            <w:drawing>
              <wp:anchor distT="91440" distB="91440" distL="137160" distR="137160" simplePos="0" relativeHeight="251660288" behindDoc="0" locked="0" layoutInCell="0" allowOverlap="1" wp14:anchorId="2A4DC75B" wp14:editId="656F0BF6">
                <wp:simplePos x="0" y="0"/>
                <wp:positionH relativeFrom="margin">
                  <wp:posOffset>1445895</wp:posOffset>
                </wp:positionH>
                <wp:positionV relativeFrom="margin">
                  <wp:posOffset>2061210</wp:posOffset>
                </wp:positionV>
                <wp:extent cx="2806700" cy="7005320"/>
                <wp:effectExtent l="0" t="3810" r="8890" b="8890"/>
                <wp:wrapSquare wrapText="bothSides"/>
                <wp:docPr id="306" name="Rechthoek: afgeronde hoeken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06700" cy="7005320"/>
                        </a:xfrm>
                        <a:prstGeom prst="roundRect">
                          <a:avLst>
                            <a:gd name="adj" fmla="val 22340"/>
                          </a:avLst>
                        </a:prstGeom>
                        <a:solidFill>
                          <a:srgbClr val="F6E48A"/>
                        </a:solidFill>
                      </wps:spPr>
                      <wps:txbx>
                        <w:txbxContent>
                          <w:p w14:paraId="30F506A5" w14:textId="77777777" w:rsidR="00467152" w:rsidRDefault="00467152" w:rsidP="00467152">
                            <w:pPr>
                              <w:spacing w:after="0"/>
                              <w:jc w:val="center"/>
                              <w:rPr>
                                <w:b/>
                                <w:bCs/>
                              </w:rPr>
                            </w:pPr>
                            <w:r>
                              <w:rPr>
                                <w:b/>
                                <w:bCs/>
                              </w:rPr>
                              <w:t>Agenda</w:t>
                            </w:r>
                          </w:p>
                          <w:p w14:paraId="654F2775" w14:textId="5D486217" w:rsidR="0009400C" w:rsidRDefault="0009400C" w:rsidP="00467152">
                            <w:pPr>
                              <w:spacing w:after="0"/>
                            </w:pPr>
                            <w:r>
                              <w:t xml:space="preserve">9 juni </w:t>
                            </w:r>
                            <w:r w:rsidR="00F53E62">
                              <w:t>–</w:t>
                            </w:r>
                            <w:r>
                              <w:t xml:space="preserve"> </w:t>
                            </w:r>
                            <w:r w:rsidR="00F53E62">
                              <w:t>Pinksteren</w:t>
                            </w:r>
                            <w:r w:rsidR="009040C9">
                              <w:t>, alle kinderen vrij</w:t>
                            </w:r>
                          </w:p>
                          <w:p w14:paraId="79DF9B82" w14:textId="2940D86C" w:rsidR="00F53E62" w:rsidRDefault="00F53E62" w:rsidP="00467152">
                            <w:pPr>
                              <w:spacing w:after="0"/>
                            </w:pPr>
                            <w:r>
                              <w:t>10 juni – studiedag, alle kinderen vrij</w:t>
                            </w:r>
                          </w:p>
                          <w:p w14:paraId="6465964A" w14:textId="65D63228" w:rsidR="00467152" w:rsidRDefault="00467152" w:rsidP="00467152">
                            <w:pPr>
                              <w:spacing w:after="0"/>
                            </w:pPr>
                            <w:r>
                              <w:t>11 juni – Sportdag</w:t>
                            </w:r>
                            <w:r>
                              <w:br/>
                              <w:t>11 juni/13 juni – Kamp groep 8</w:t>
                            </w:r>
                          </w:p>
                          <w:p w14:paraId="167D32CA" w14:textId="21FB4005" w:rsidR="007F10D7" w:rsidRDefault="00DF6CE9" w:rsidP="00467152">
                            <w:pPr>
                              <w:spacing w:after="0"/>
                            </w:pPr>
                            <w:r>
                              <w:t>13 juni - verslagen mee</w:t>
                            </w:r>
                          </w:p>
                          <w:p w14:paraId="202E6871" w14:textId="7ADB9622" w:rsidR="00111C8E" w:rsidRDefault="00111C8E" w:rsidP="00467152">
                            <w:pPr>
                              <w:spacing w:after="0"/>
                            </w:pPr>
                            <w:r>
                              <w:t>2 juli - koffieochtend</w:t>
                            </w:r>
                          </w:p>
                          <w:p w14:paraId="77ACB1B0" w14:textId="5AEA3B06" w:rsidR="00835928" w:rsidRDefault="00DF6CE9" w:rsidP="00467152">
                            <w:pPr>
                              <w:spacing w:after="0"/>
                            </w:pPr>
                            <w:r>
                              <w:t xml:space="preserve">2 </w:t>
                            </w:r>
                            <w:r w:rsidR="00EF5E77">
                              <w:t>en 7 juli</w:t>
                            </w:r>
                            <w:r w:rsidR="00C30F73">
                              <w:t xml:space="preserve"> </w:t>
                            </w:r>
                            <w:r w:rsidR="000B214E">
                              <w:t>–</w:t>
                            </w:r>
                            <w:r w:rsidR="00EF5E77">
                              <w:t xml:space="preserve"> Doorschuif</w:t>
                            </w:r>
                          </w:p>
                          <w:p w14:paraId="0E254D14" w14:textId="0D99DA74" w:rsidR="000B214E" w:rsidRDefault="000B214E" w:rsidP="00467152">
                            <w:pPr>
                              <w:spacing w:after="0"/>
                            </w:pPr>
                            <w:r>
                              <w:t>7 juli – Musicalavond groep 8</w:t>
                            </w:r>
                          </w:p>
                          <w:p w14:paraId="28437445" w14:textId="0023C798" w:rsidR="00467152" w:rsidRDefault="0063443C" w:rsidP="00467152">
                            <w:pPr>
                              <w:spacing w:after="0"/>
                            </w:pPr>
                            <w:r>
                              <w:t>10 juli</w:t>
                            </w:r>
                            <w:r w:rsidR="00835928">
                              <w:t xml:space="preserve"> – kinderen om 12.00uur uit</w:t>
                            </w:r>
                          </w:p>
                          <w:p w14:paraId="50CDCD49" w14:textId="3E4B3FBA" w:rsidR="00835928" w:rsidRDefault="00835928" w:rsidP="00467152">
                            <w:pPr>
                              <w:spacing w:after="0"/>
                            </w:pPr>
                            <w:r>
                              <w:t xml:space="preserve">11 juli – studiedag, alle kinderen </w:t>
                            </w:r>
                            <w:r w:rsidR="00C30F73">
                              <w:t>vrij</w:t>
                            </w:r>
                          </w:p>
                          <w:p w14:paraId="7E22E0B9" w14:textId="39A182AC" w:rsidR="00C30F73" w:rsidRPr="006C3D94" w:rsidRDefault="00C30F73" w:rsidP="00467152">
                            <w:pPr>
                              <w:spacing w:after="0"/>
                            </w:pPr>
                            <w:r>
                              <w:t>14 juli – start zomervakantie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A4DC75B" id="Rechthoek: afgeronde hoeken 306" o:spid="_x0000_s1029" style="position:absolute;margin-left:113.85pt;margin-top:162.3pt;width:221pt;height:551.6pt;rotation:90;z-index:2516602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146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" o:allowincell="f" fillcolor="#f6e48a" stroked="f">
                <v:textbox>
                  <w:txbxContent>
                    <w:p w14:paraId="30F506A5" w14:textId="77777777" w:rsidR="00467152" w:rsidRDefault="00467152" w:rsidP="00467152">
                      <w:pPr>
                        <w:spacing w:after="0"/>
                        <w:jc w:val="center"/>
                        <w:rPr>
                          <w:b/>
                          <w:bCs/>
                        </w:rPr>
                      </w:pPr>
                      <w:r>
                        <w:rPr>
                          <w:b/>
                          <w:bCs/>
                        </w:rPr>
                        <w:t>Agenda</w:t>
                      </w:r>
                    </w:p>
                    <w:p w14:paraId="654F2775" w14:textId="5D486217" w:rsidR="0009400C" w:rsidRDefault="0009400C" w:rsidP="00467152">
                      <w:pPr>
                        <w:spacing w:after="0"/>
                      </w:pPr>
                      <w:r>
                        <w:t xml:space="preserve">9 juni </w:t>
                      </w:r>
                      <w:r w:rsidR="00F53E62">
                        <w:t>–</w:t>
                      </w:r>
                      <w:r>
                        <w:t xml:space="preserve"> </w:t>
                      </w:r>
                      <w:r w:rsidR="00F53E62">
                        <w:t>Pinksteren</w:t>
                      </w:r>
                      <w:r w:rsidR="009040C9">
                        <w:t>, alle kinderen vrij</w:t>
                      </w:r>
                    </w:p>
                    <w:p w14:paraId="79DF9B82" w14:textId="2940D86C" w:rsidR="00F53E62" w:rsidRDefault="00F53E62" w:rsidP="00467152">
                      <w:pPr>
                        <w:spacing w:after="0"/>
                      </w:pPr>
                      <w:r>
                        <w:t>10 juni – studiedag, alle kinderen vrij</w:t>
                      </w:r>
                    </w:p>
                    <w:p w14:paraId="6465964A" w14:textId="65D63228" w:rsidR="00467152" w:rsidRDefault="00467152" w:rsidP="00467152">
                      <w:pPr>
                        <w:spacing w:after="0"/>
                      </w:pPr>
                      <w:r>
                        <w:t>11 juni – Sportdag</w:t>
                      </w:r>
                      <w:r>
                        <w:br/>
                        <w:t>11 juni/13 juni – Kamp groep 8</w:t>
                      </w:r>
                    </w:p>
                    <w:p w14:paraId="167D32CA" w14:textId="21FB4005" w:rsidR="007F10D7" w:rsidRDefault="00DF6CE9" w:rsidP="00467152">
                      <w:pPr>
                        <w:spacing w:after="0"/>
                      </w:pPr>
                      <w:r>
                        <w:t>13 juni - verslagen mee</w:t>
                      </w:r>
                    </w:p>
                    <w:p w14:paraId="202E6871" w14:textId="7ADB9622" w:rsidR="00111C8E" w:rsidRDefault="00111C8E" w:rsidP="00467152">
                      <w:pPr>
                        <w:spacing w:after="0"/>
                      </w:pPr>
                      <w:r>
                        <w:t>2 juli - koffieochtend</w:t>
                      </w:r>
                    </w:p>
                    <w:p w14:paraId="77ACB1B0" w14:textId="5AEA3B06" w:rsidR="00835928" w:rsidRDefault="00DF6CE9" w:rsidP="00467152">
                      <w:pPr>
                        <w:spacing w:after="0"/>
                      </w:pPr>
                      <w:r>
                        <w:t xml:space="preserve">2 </w:t>
                      </w:r>
                      <w:r w:rsidR="00EF5E77">
                        <w:t>en 7 juli</w:t>
                      </w:r>
                      <w:r w:rsidR="00C30F73">
                        <w:t xml:space="preserve"> </w:t>
                      </w:r>
                      <w:r w:rsidR="000B214E">
                        <w:t>–</w:t>
                      </w:r>
                      <w:r w:rsidR="00EF5E77">
                        <w:t xml:space="preserve"> Doorschuif</w:t>
                      </w:r>
                    </w:p>
                    <w:p w14:paraId="0E254D14" w14:textId="0D99DA74" w:rsidR="000B214E" w:rsidRDefault="000B214E" w:rsidP="00467152">
                      <w:pPr>
                        <w:spacing w:after="0"/>
                      </w:pPr>
                      <w:r>
                        <w:t>7 juli – Musicalavond groep 8</w:t>
                      </w:r>
                    </w:p>
                    <w:p w14:paraId="28437445" w14:textId="0023C798" w:rsidR="00467152" w:rsidRDefault="0063443C" w:rsidP="00467152">
                      <w:pPr>
                        <w:spacing w:after="0"/>
                      </w:pPr>
                      <w:r>
                        <w:t>10 juli</w:t>
                      </w:r>
                      <w:r w:rsidR="00835928">
                        <w:t xml:space="preserve"> – kinderen om 12.00uur uit</w:t>
                      </w:r>
                    </w:p>
                    <w:p w14:paraId="50CDCD49" w14:textId="3E4B3FBA" w:rsidR="00835928" w:rsidRDefault="00835928" w:rsidP="00467152">
                      <w:pPr>
                        <w:spacing w:after="0"/>
                      </w:pPr>
                      <w:r>
                        <w:t xml:space="preserve">11 juli – studiedag, alle kinderen </w:t>
                      </w:r>
                      <w:r w:rsidR="00C30F73">
                        <w:t>vrij</w:t>
                      </w:r>
                    </w:p>
                    <w:p w14:paraId="7E22E0B9" w14:textId="39A182AC" w:rsidR="00C30F73" w:rsidRPr="006C3D94" w:rsidRDefault="00C30F73" w:rsidP="00467152">
                      <w:pPr>
                        <w:spacing w:after="0"/>
                      </w:pPr>
                      <w:r>
                        <w:t>14 juli – start zomervakantie</w:t>
                      </w:r>
                    </w:p>
                  </w:txbxContent>
                </v:textbox>
                <w10:wrap type="square" anchorx="margin" anchory="margin"/>
              </v:roundrect>
            </w:pict>
          </mc:Fallback>
        </mc:AlternateContent>
      </w:r>
    </w:p>
    <w:p w14:paraId="3C055830" w14:textId="77777777" w:rsidR="00467152" w:rsidRDefault="00467152" w:rsidP="00467152">
      <w:pPr>
        <w:tabs>
          <w:tab w:val="left" w:pos="1515"/>
        </w:tabs>
      </w:pPr>
    </w:p>
    <w:p w14:paraId="736F9845" w14:textId="421ED0E8" w:rsidR="00467152" w:rsidRDefault="00D14584" w:rsidP="00467152">
      <w:pPr>
        <w:tabs>
          <w:tab w:val="left" w:pos="1515"/>
        </w:tabs>
      </w:pPr>
      <w:r>
        <w:t>De laatste weken van dit schooljaar….. het blijft altijd een beetje gek</w:t>
      </w:r>
      <w:r w:rsidR="00FE6835">
        <w:t xml:space="preserve">. </w:t>
      </w:r>
      <w:r w:rsidR="00FE6835">
        <w:br/>
        <w:t>Je ziet groep 8 zich steeds meer klaarmaken voor het afscheid</w:t>
      </w:r>
      <w:r w:rsidR="00571EDD">
        <w:t xml:space="preserve">. Ze zijn druk bezig met het oefenen van hun musical. We hebben </w:t>
      </w:r>
      <w:r w:rsidR="004B7AE9">
        <w:t xml:space="preserve">deze week </w:t>
      </w:r>
      <w:r w:rsidR="00571EDD">
        <w:t>van hun preview mogen genieten</w:t>
      </w:r>
      <w:r w:rsidR="004B7AE9">
        <w:t xml:space="preserve"> (zie foto)</w:t>
      </w:r>
      <w:r w:rsidR="00571EDD">
        <w:t xml:space="preserve">….Dat belooft veel goeds. Ik kijk er naar uit om deze kinderen op het podium te zien stralen. </w:t>
      </w:r>
      <w:r w:rsidR="004B7AE9">
        <w:t>M</w:t>
      </w:r>
      <w:r w:rsidR="00390E55">
        <w:t xml:space="preserve">aar ook bij de oudste kleuters die opeens geen kleuter meer lijken </w:t>
      </w:r>
      <w:r w:rsidR="0016185D">
        <w:t xml:space="preserve">te zijn </w:t>
      </w:r>
      <w:r w:rsidR="00310218">
        <w:t xml:space="preserve">en echt klaar </w:t>
      </w:r>
      <w:r w:rsidR="00D25975">
        <w:t>zijn</w:t>
      </w:r>
      <w:r w:rsidR="00310218">
        <w:t xml:space="preserve"> voor </w:t>
      </w:r>
      <w:r w:rsidR="00D25975">
        <w:t xml:space="preserve">de overstap naar </w:t>
      </w:r>
      <w:r w:rsidR="00310218">
        <w:t xml:space="preserve">de middenbouw. De groepers 5 die de middenbouw aan het ontgroeien zijn en zich verheugen op welk plekje zij in de bovenbouw zullen </w:t>
      </w:r>
      <w:r w:rsidR="00F1292B">
        <w:t xml:space="preserve">krijgen. </w:t>
      </w:r>
    </w:p>
    <w:p w14:paraId="289C1FB5" w14:textId="1291CEA4" w:rsidR="00F1292B" w:rsidRDefault="00120762" w:rsidP="00467152">
      <w:pPr>
        <w:tabs>
          <w:tab w:val="left" w:pos="1515"/>
        </w:tabs>
      </w:pPr>
      <w:r>
        <w:rPr>
          <w:noProof/>
          <w14:ligatures w14:val="standardContextual"/>
        </w:rPr>
        <w:lastRenderedPageBreak/>
        <w:drawing>
          <wp:anchor distT="0" distB="0" distL="114300" distR="114300" simplePos="0" relativeHeight="251664384" behindDoc="1" locked="0" layoutInCell="1" allowOverlap="1" wp14:anchorId="2971D05C" wp14:editId="1BF443DB">
            <wp:simplePos x="0" y="0"/>
            <wp:positionH relativeFrom="column">
              <wp:posOffset>3129280</wp:posOffset>
            </wp:positionH>
            <wp:positionV relativeFrom="paragraph">
              <wp:posOffset>557530</wp:posOffset>
            </wp:positionV>
            <wp:extent cx="3057525" cy="4076700"/>
            <wp:effectExtent l="0" t="0" r="9525" b="0"/>
            <wp:wrapTight wrapText="bothSides">
              <wp:wrapPolygon edited="0">
                <wp:start x="0" y="0"/>
                <wp:lineTo x="0" y="21499"/>
                <wp:lineTo x="21533" y="21499"/>
                <wp:lineTo x="21533" y="0"/>
                <wp:lineTo x="0" y="0"/>
              </wp:wrapPolygon>
            </wp:wrapTight>
            <wp:docPr id="391713855" name="Afbeelding 1" descr="Afbeelding met buitenshuis, kleding, hemel, perso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713855" name="Afbeelding 1" descr="Afbeelding met buitenshuis, kleding, hemel, persoon&#10;&#10;Door AI gegenereerde inhoud is mogelijk onjuis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57525" cy="4076700"/>
                    </a:xfrm>
                    <a:prstGeom prst="rect">
                      <a:avLst/>
                    </a:prstGeom>
                  </pic:spPr>
                </pic:pic>
              </a:graphicData>
            </a:graphic>
            <wp14:sizeRelH relativeFrom="page">
              <wp14:pctWidth>0</wp14:pctWidth>
            </wp14:sizeRelH>
            <wp14:sizeRelV relativeFrom="page">
              <wp14:pctHeight>0</wp14:pctHeight>
            </wp14:sizeRelV>
          </wp:anchor>
        </w:drawing>
      </w:r>
      <w:r w:rsidR="00F1292B">
        <w:t>Momenteel zijn we enorm hard aan het puzzelen hoe we de groepen zo goed mogelijk vorm kunnen geven, dat de kinderen een fijn en prettige passende plek krijgen</w:t>
      </w:r>
      <w:r w:rsidR="00AD1052">
        <w:t xml:space="preserve">. </w:t>
      </w:r>
      <w:r w:rsidR="00AD1052">
        <w:br/>
        <w:t>Daarnaast zijn we ook aan het puzzelen hoe het volgende jaar eruit</w:t>
      </w:r>
      <w:r w:rsidR="007D64F3">
        <w:t xml:space="preserve"> gaat zien</w:t>
      </w:r>
      <w:r w:rsidR="00AD1052">
        <w:t xml:space="preserve">. Welke groepsleiders staan voor welke groep. </w:t>
      </w:r>
      <w:r w:rsidR="0011770B">
        <w:br/>
      </w:r>
      <w:r w:rsidR="005579CF">
        <w:t xml:space="preserve">Zoals </w:t>
      </w:r>
      <w:r w:rsidR="00817388">
        <w:t xml:space="preserve">jullie al weten, </w:t>
      </w:r>
      <w:r w:rsidR="0032419D">
        <w:t xml:space="preserve">nemen </w:t>
      </w:r>
      <w:r w:rsidR="005579CF">
        <w:t xml:space="preserve">we </w:t>
      </w:r>
      <w:r w:rsidR="003F2F97">
        <w:t xml:space="preserve">afscheid van </w:t>
      </w:r>
      <w:r w:rsidR="00EC6442">
        <w:t xml:space="preserve">een aantal </w:t>
      </w:r>
      <w:r w:rsidR="003F2F97">
        <w:t>collega`s</w:t>
      </w:r>
      <w:r w:rsidR="008F7A9F">
        <w:t>. Naast Jozefien en Katinka zal ook Coen</w:t>
      </w:r>
      <w:r w:rsidR="00F03230">
        <w:t xml:space="preserve"> </w:t>
      </w:r>
      <w:r w:rsidR="006814BF">
        <w:t xml:space="preserve">afscheid nemen aangezien hij </w:t>
      </w:r>
      <w:r w:rsidR="00F03230">
        <w:t>zijn wereldreis gaa</w:t>
      </w:r>
      <w:r w:rsidR="006814BF">
        <w:t>t</w:t>
      </w:r>
      <w:r w:rsidR="00F03230">
        <w:t xml:space="preserve"> maken volgend schooljaar</w:t>
      </w:r>
      <w:r w:rsidR="006814BF">
        <w:t xml:space="preserve">. </w:t>
      </w:r>
      <w:r w:rsidR="008139C6">
        <w:t>Waar</w:t>
      </w:r>
      <w:r w:rsidR="00A4519C">
        <w:t xml:space="preserve"> </w:t>
      </w:r>
      <w:r w:rsidR="007845BA">
        <w:t>ik enorm blij en dankbaar voor ben is</w:t>
      </w:r>
      <w:r w:rsidR="008139C6">
        <w:t xml:space="preserve"> dat we g</w:t>
      </w:r>
      <w:r w:rsidR="006814BF">
        <w:t>e</w:t>
      </w:r>
      <w:r w:rsidR="00EC6442">
        <w:t xml:space="preserve">lukkig </w:t>
      </w:r>
      <w:r w:rsidR="007845BA">
        <w:t xml:space="preserve">ook </w:t>
      </w:r>
      <w:r w:rsidR="008139C6">
        <w:t xml:space="preserve">weer </w:t>
      </w:r>
      <w:r w:rsidR="003F2F97">
        <w:t xml:space="preserve">nieuwe collega`s </w:t>
      </w:r>
      <w:r w:rsidR="00A4519C">
        <w:t xml:space="preserve">mogen </w:t>
      </w:r>
      <w:r w:rsidR="003F2F97">
        <w:t>verwelkomen</w:t>
      </w:r>
      <w:r w:rsidR="00485F9A">
        <w:t xml:space="preserve"> </w:t>
      </w:r>
      <w:r w:rsidR="007845BA">
        <w:t>binnen de school</w:t>
      </w:r>
      <w:r w:rsidR="00692943">
        <w:t>. Zo</w:t>
      </w:r>
      <w:r w:rsidR="00485F9A">
        <w:t xml:space="preserve"> lijken alle plekjes binnen de formatie</w:t>
      </w:r>
      <w:r w:rsidR="007845BA">
        <w:t xml:space="preserve"> weer</w:t>
      </w:r>
      <w:r w:rsidR="00485F9A">
        <w:t xml:space="preserve"> gevuld</w:t>
      </w:r>
      <w:r w:rsidR="007845BA">
        <w:t xml:space="preserve"> te </w:t>
      </w:r>
      <w:r w:rsidR="00692943">
        <w:t>kunnen worden</w:t>
      </w:r>
      <w:r w:rsidR="007845BA">
        <w:t xml:space="preserve">. </w:t>
      </w:r>
      <w:r w:rsidR="003F2F97">
        <w:t xml:space="preserve"> </w:t>
      </w:r>
      <w:r w:rsidR="00AD1052">
        <w:t xml:space="preserve"> </w:t>
      </w:r>
    </w:p>
    <w:p w14:paraId="27263D08" w14:textId="2CAAAC40" w:rsidR="007D64F3" w:rsidRDefault="007D64F3" w:rsidP="00467152">
      <w:pPr>
        <w:tabs>
          <w:tab w:val="left" w:pos="1515"/>
        </w:tabs>
      </w:pPr>
      <w:r>
        <w:t xml:space="preserve">Maar ook… hoe ziet het jaar eruit en hoe gaan we deze indelen. Hoe </w:t>
      </w:r>
      <w:r w:rsidR="00DB5D41">
        <w:t>gaan we thema`s vormgeven en hoe kunnen we deze nog meer verrijken</w:t>
      </w:r>
      <w:r w:rsidR="00EE7818">
        <w:t xml:space="preserve">? </w:t>
      </w:r>
      <w:r w:rsidR="007E01FB">
        <w:br/>
      </w:r>
      <w:r w:rsidR="002F3A64">
        <w:t xml:space="preserve">Allemaal puzzels waar we druk mee bezig zijn. </w:t>
      </w:r>
      <w:r w:rsidR="00DB5D41">
        <w:t xml:space="preserve"> </w:t>
      </w:r>
    </w:p>
    <w:p w14:paraId="53A891E1" w14:textId="782891A5" w:rsidR="00467152" w:rsidRDefault="007D64F3" w:rsidP="00467152">
      <w:pPr>
        <w:tabs>
          <w:tab w:val="left" w:pos="1515"/>
        </w:tabs>
      </w:pPr>
      <w:r>
        <w:t xml:space="preserve">Binnenkort ontvangen jullie hier </w:t>
      </w:r>
      <w:r w:rsidR="002F3A64">
        <w:t xml:space="preserve">natuurlijk </w:t>
      </w:r>
      <w:r>
        <w:t xml:space="preserve">meer informatie over. </w:t>
      </w:r>
    </w:p>
    <w:p w14:paraId="16E6B770" w14:textId="13B514A6" w:rsidR="002F3A64" w:rsidRDefault="002C0FC9" w:rsidP="00467152">
      <w:pPr>
        <w:tabs>
          <w:tab w:val="left" w:pos="1515"/>
        </w:tabs>
      </w:pPr>
      <w:r>
        <w:t>Maar nu eerst het afronden van dit schooljaar</w:t>
      </w:r>
      <w:r w:rsidR="00B0593B">
        <w:t>. Ik ga nog even genieten van die te</w:t>
      </w:r>
      <w:r w:rsidR="00036B15">
        <w:t>-</w:t>
      </w:r>
      <w:r w:rsidR="00B0593B">
        <w:t>grote</w:t>
      </w:r>
      <w:r w:rsidR="00036B15">
        <w:t>-</w:t>
      </w:r>
      <w:r w:rsidR="00B0593B">
        <w:t>bijna</w:t>
      </w:r>
      <w:r w:rsidR="00036B15">
        <w:t>-</w:t>
      </w:r>
      <w:r w:rsidR="00B0593B">
        <w:t>groep</w:t>
      </w:r>
      <w:r w:rsidR="00036B15">
        <w:t>-</w:t>
      </w:r>
      <w:r w:rsidR="00B0593B">
        <w:t xml:space="preserve">3 kleuters, de </w:t>
      </w:r>
      <w:r w:rsidR="00036B15">
        <w:t>middenbouwers die eigenlijk al</w:t>
      </w:r>
      <w:r w:rsidR="00593E01">
        <w:t xml:space="preserve"> zo goed als bovenbouwers zijn</w:t>
      </w:r>
      <w:r w:rsidR="00036B15">
        <w:t xml:space="preserve"> </w:t>
      </w:r>
      <w:r w:rsidR="00F8244E">
        <w:t xml:space="preserve"> en de groep 8 die de school aan het ontgroeien is</w:t>
      </w:r>
      <w:r w:rsidR="00593E01">
        <w:t xml:space="preserve"> en helemaal klaar voor het V.O</w:t>
      </w:r>
      <w:r w:rsidR="00F8244E">
        <w:t xml:space="preserve">. Geniet vooral met me mee </w:t>
      </w:r>
      <w:r w:rsidR="00593E01">
        <w:t>want</w:t>
      </w:r>
      <w:r w:rsidR="00F8244E">
        <w:t xml:space="preserve"> de tijd die vliegt</w:t>
      </w:r>
      <w:r w:rsidR="00593E01">
        <w:t>…</w:t>
      </w:r>
    </w:p>
    <w:p w14:paraId="3A13B63C" w14:textId="77777777" w:rsidR="00467152" w:rsidRDefault="00467152" w:rsidP="00467152">
      <w:pPr>
        <w:tabs>
          <w:tab w:val="left" w:pos="1515"/>
        </w:tabs>
      </w:pPr>
    </w:p>
    <w:tbl>
      <w:tblPr>
        <w:tblStyle w:val="Tabelraster"/>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467152" w14:paraId="7C1796A3" w14:textId="77777777" w:rsidTr="00A839E0">
        <w:tc>
          <w:tcPr>
            <w:tcW w:w="11058" w:type="dxa"/>
            <w:shd w:val="clear" w:color="auto" w:fill="90CCC9"/>
          </w:tcPr>
          <w:p w14:paraId="34150A2C" w14:textId="77777777" w:rsidR="00467152" w:rsidRDefault="00467152" w:rsidP="00A839E0">
            <w:pPr>
              <w:tabs>
                <w:tab w:val="left" w:pos="1515"/>
              </w:tabs>
            </w:pPr>
          </w:p>
          <w:p w14:paraId="26340092" w14:textId="77777777" w:rsidR="00467152" w:rsidRPr="00957CBA" w:rsidRDefault="00467152" w:rsidP="00A839E0">
            <w:pPr>
              <w:tabs>
                <w:tab w:val="left" w:pos="1515"/>
              </w:tabs>
              <w:jc w:val="center"/>
              <w:rPr>
                <w:b/>
                <w:bCs/>
              </w:rPr>
            </w:pPr>
            <w:r w:rsidRPr="00957CBA">
              <w:rPr>
                <w:b/>
                <w:bCs/>
              </w:rPr>
              <w:t>Algemeen</w:t>
            </w:r>
          </w:p>
          <w:p w14:paraId="34069890" w14:textId="77777777" w:rsidR="00467152" w:rsidRDefault="00467152" w:rsidP="00A839E0">
            <w:pPr>
              <w:tabs>
                <w:tab w:val="left" w:pos="1515"/>
              </w:tabs>
              <w:jc w:val="center"/>
            </w:pPr>
          </w:p>
        </w:tc>
      </w:tr>
    </w:tbl>
    <w:p w14:paraId="493A2D34" w14:textId="77777777" w:rsidR="00467152" w:rsidRPr="003263EF" w:rsidRDefault="00467152" w:rsidP="00467152">
      <w:pPr>
        <w:pStyle w:val="Normaalweb"/>
        <w:rPr>
          <w:rFonts w:asciiTheme="minorHAnsi" w:hAnsiTheme="minorHAnsi" w:cstheme="minorHAnsi"/>
        </w:rPr>
      </w:pPr>
      <w:r w:rsidRPr="003263EF">
        <w:rPr>
          <w:rFonts w:asciiTheme="minorHAnsi" w:hAnsiTheme="minorHAnsi" w:cstheme="minorHAnsi"/>
          <w:b/>
          <w:bCs/>
        </w:rPr>
        <w:t xml:space="preserve">Feestelijkheden </w:t>
      </w:r>
      <w:r w:rsidRPr="003263EF">
        <w:rPr>
          <w:rFonts w:asciiTheme="minorHAnsi" w:hAnsiTheme="minorHAnsi" w:cstheme="minorHAnsi"/>
        </w:rPr>
        <w:t xml:space="preserve"> </w:t>
      </w:r>
      <w:r w:rsidRPr="003263EF">
        <w:rPr>
          <w:rFonts w:ascii="Segoe UI Emoji" w:hAnsi="Segoe UI Emoji" w:cs="Segoe UI Emoji"/>
        </w:rPr>
        <w:t>🥳</w:t>
      </w:r>
      <w:r w:rsidRPr="003263EF">
        <w:rPr>
          <w:rFonts w:asciiTheme="minorHAnsi" w:hAnsiTheme="minorHAnsi" w:cstheme="minorHAnsi"/>
        </w:rPr>
        <w:t xml:space="preserve">                                                                                                                                                                                        </w:t>
      </w:r>
    </w:p>
    <w:p w14:paraId="1F916E81" w14:textId="1645870F" w:rsidR="00467152" w:rsidRDefault="00467152" w:rsidP="00467152">
      <w:pPr>
        <w:pStyle w:val="Normaalweb"/>
        <w:rPr>
          <w:rFonts w:asciiTheme="minorHAnsi" w:hAnsiTheme="minorHAnsi" w:cstheme="minorHAnsi"/>
        </w:rPr>
      </w:pPr>
      <w:r>
        <w:rPr>
          <w:rFonts w:asciiTheme="minorHAnsi" w:hAnsiTheme="minorHAnsi" w:cstheme="minorHAnsi"/>
        </w:rPr>
        <w:t>Ook deze maand hebben we weer een heleboel verjaardagen!</w:t>
      </w:r>
    </w:p>
    <w:p w14:paraId="777A5A1E" w14:textId="56FF589D" w:rsidR="3342EB3B" w:rsidRDefault="002A00DB" w:rsidP="3342EB3B">
      <w:pPr>
        <w:pStyle w:val="Normaalweb"/>
        <w:rPr>
          <w:rFonts w:asciiTheme="minorHAnsi" w:hAnsiTheme="minorHAnsi" w:cstheme="minorBidi"/>
        </w:rPr>
      </w:pPr>
      <w:r w:rsidRPr="3342EB3B">
        <w:rPr>
          <w:rFonts w:asciiTheme="minorHAnsi" w:hAnsiTheme="minorHAnsi" w:cstheme="minorBidi"/>
        </w:rPr>
        <w:t>Elin en Charlie worden deze maand 5 jaar. Eva en Negar worden alweer 6. Luca en Loua blazen allebei 7 kaarsjes uit. Lux, Iris, Julius, Juune en Guusje vieren hun 8</w:t>
      </w:r>
      <w:r w:rsidRPr="3342EB3B">
        <w:rPr>
          <w:rFonts w:asciiTheme="minorHAnsi" w:hAnsiTheme="minorHAnsi" w:cstheme="minorBidi"/>
          <w:vertAlign w:val="superscript"/>
        </w:rPr>
        <w:t>e</w:t>
      </w:r>
      <w:r w:rsidRPr="3342EB3B">
        <w:rPr>
          <w:rFonts w:asciiTheme="minorHAnsi" w:hAnsiTheme="minorHAnsi" w:cstheme="minorBidi"/>
        </w:rPr>
        <w:t xml:space="preserve"> verjaardag. Dimi, Nikai en Anne-louise hun 9</w:t>
      </w:r>
      <w:r w:rsidRPr="3342EB3B">
        <w:rPr>
          <w:rFonts w:asciiTheme="minorHAnsi" w:hAnsiTheme="minorHAnsi" w:cstheme="minorBidi"/>
          <w:vertAlign w:val="superscript"/>
        </w:rPr>
        <w:t>e</w:t>
      </w:r>
      <w:r w:rsidRPr="3342EB3B">
        <w:rPr>
          <w:rFonts w:asciiTheme="minorHAnsi" w:hAnsiTheme="minorHAnsi" w:cstheme="minorBidi"/>
        </w:rPr>
        <w:t>. Odin, Iggy en Freya worden 10 jaar. Lina, Tosca en Kyan worden 11 jaar. Dan vieren Amber, Bloem en Lotta alweer hun 12</w:t>
      </w:r>
      <w:r w:rsidRPr="3342EB3B">
        <w:rPr>
          <w:rFonts w:asciiTheme="minorHAnsi" w:hAnsiTheme="minorHAnsi" w:cstheme="minorBidi"/>
          <w:vertAlign w:val="superscript"/>
        </w:rPr>
        <w:t>e</w:t>
      </w:r>
      <w:r w:rsidRPr="3342EB3B">
        <w:rPr>
          <w:rFonts w:asciiTheme="minorHAnsi" w:hAnsiTheme="minorHAnsi" w:cstheme="minorBidi"/>
        </w:rPr>
        <w:t xml:space="preserve"> verjaardag en Morris zijn 13</w:t>
      </w:r>
      <w:r w:rsidRPr="3342EB3B">
        <w:rPr>
          <w:rFonts w:asciiTheme="minorHAnsi" w:hAnsiTheme="minorHAnsi" w:cstheme="minorBidi"/>
          <w:vertAlign w:val="superscript"/>
        </w:rPr>
        <w:t>e</w:t>
      </w:r>
      <w:r w:rsidRPr="3342EB3B">
        <w:rPr>
          <w:rFonts w:asciiTheme="minorHAnsi" w:hAnsiTheme="minorHAnsi" w:cstheme="minorBidi"/>
        </w:rPr>
        <w:t xml:space="preserve"> verjaardag!</w:t>
      </w:r>
    </w:p>
    <w:p w14:paraId="7686BC61" w14:textId="041AAA9F" w:rsidR="002A00DB" w:rsidRDefault="002A00DB" w:rsidP="00467152">
      <w:pPr>
        <w:pStyle w:val="Normaalweb"/>
        <w:rPr>
          <w:rFonts w:asciiTheme="minorHAnsi" w:hAnsiTheme="minorHAnsi" w:cstheme="minorHAnsi"/>
        </w:rPr>
      </w:pPr>
      <w:r>
        <w:rPr>
          <w:rFonts w:asciiTheme="minorHAnsi" w:hAnsiTheme="minorHAnsi" w:cstheme="minorHAnsi"/>
        </w:rPr>
        <w:t xml:space="preserve">Van harte gefeliciteerd allemaal! </w:t>
      </w:r>
      <w:r w:rsidRPr="003263EF">
        <w:rPr>
          <w:rFonts w:ascii="Segoe UI Emoji" w:hAnsi="Segoe UI Emoji" w:cs="Segoe UI Emoji"/>
        </w:rPr>
        <w:t>🎂</w:t>
      </w:r>
    </w:p>
    <w:p w14:paraId="376388A1" w14:textId="6D6F4B29" w:rsidR="00467152" w:rsidRDefault="00E57E67" w:rsidP="00467152">
      <w:pPr>
        <w:pStyle w:val="Normaalweb"/>
        <w:rPr>
          <w:rFonts w:asciiTheme="minorHAnsi" w:hAnsiTheme="minorHAnsi" w:cstheme="minorHAnsi"/>
        </w:rPr>
      </w:pPr>
      <w:r w:rsidRPr="00D2583B">
        <w:rPr>
          <w:rFonts w:asciiTheme="minorHAnsi" w:hAnsiTheme="minorHAnsi" w:cstheme="minorHAnsi"/>
          <w:b/>
          <w:bCs/>
        </w:rPr>
        <w:t>Fietsen, fietsen en nog meer fietsen</w:t>
      </w:r>
      <w:r>
        <w:rPr>
          <w:rFonts w:asciiTheme="minorHAnsi" w:hAnsiTheme="minorHAnsi" w:cstheme="minorHAnsi"/>
        </w:rPr>
        <w:br/>
        <w:t xml:space="preserve">De </w:t>
      </w:r>
      <w:r w:rsidR="003C58A8">
        <w:rPr>
          <w:rFonts w:asciiTheme="minorHAnsi" w:hAnsiTheme="minorHAnsi" w:cstheme="minorHAnsi"/>
        </w:rPr>
        <w:t>parkeer</w:t>
      </w:r>
      <w:r>
        <w:rPr>
          <w:rFonts w:asciiTheme="minorHAnsi" w:hAnsiTheme="minorHAnsi" w:cstheme="minorHAnsi"/>
        </w:rPr>
        <w:t xml:space="preserve">plekjes </w:t>
      </w:r>
      <w:r w:rsidR="003C58A8">
        <w:rPr>
          <w:rFonts w:asciiTheme="minorHAnsi" w:hAnsiTheme="minorHAnsi" w:cstheme="minorHAnsi"/>
        </w:rPr>
        <w:t xml:space="preserve">voor de fietsen </w:t>
      </w:r>
      <w:r>
        <w:rPr>
          <w:rFonts w:asciiTheme="minorHAnsi" w:hAnsiTheme="minorHAnsi" w:cstheme="minorHAnsi"/>
        </w:rPr>
        <w:t>op school zijn b</w:t>
      </w:r>
      <w:r w:rsidR="003C58A8">
        <w:rPr>
          <w:rFonts w:asciiTheme="minorHAnsi" w:hAnsiTheme="minorHAnsi" w:cstheme="minorHAnsi"/>
        </w:rPr>
        <w:t xml:space="preserve">eperkt en willen we graag </w:t>
      </w:r>
      <w:r w:rsidR="00BC5103">
        <w:rPr>
          <w:rFonts w:asciiTheme="minorHAnsi" w:hAnsiTheme="minorHAnsi" w:cstheme="minorHAnsi"/>
        </w:rPr>
        <w:t xml:space="preserve">beschikbaar hebben voor de kinderen die niet in de mogelijkheid zijn om lopend naar school toe te </w:t>
      </w:r>
      <w:r w:rsidR="00BC5103">
        <w:rPr>
          <w:rFonts w:asciiTheme="minorHAnsi" w:hAnsiTheme="minorHAnsi" w:cstheme="minorHAnsi"/>
        </w:rPr>
        <w:lastRenderedPageBreak/>
        <w:t>komen. Daarom het verzoek om, als het haalbaar en mogelijk is</w:t>
      </w:r>
      <w:r w:rsidR="00CC38E7">
        <w:rPr>
          <w:rFonts w:asciiTheme="minorHAnsi" w:hAnsiTheme="minorHAnsi" w:cstheme="minorHAnsi"/>
        </w:rPr>
        <w:t xml:space="preserve">, lopend </w:t>
      </w:r>
      <w:r w:rsidR="000F4A37">
        <w:rPr>
          <w:rFonts w:asciiTheme="minorHAnsi" w:hAnsiTheme="minorHAnsi" w:cstheme="minorHAnsi"/>
        </w:rPr>
        <w:t xml:space="preserve">(of met de step) </w:t>
      </w:r>
      <w:r w:rsidR="00CC38E7">
        <w:rPr>
          <w:rFonts w:asciiTheme="minorHAnsi" w:hAnsiTheme="minorHAnsi" w:cstheme="minorHAnsi"/>
        </w:rPr>
        <w:t xml:space="preserve">naar school toe te komen. </w:t>
      </w:r>
      <w:r w:rsidR="00BF1278">
        <w:rPr>
          <w:rFonts w:asciiTheme="minorHAnsi" w:hAnsiTheme="minorHAnsi" w:cstheme="minorHAnsi"/>
        </w:rPr>
        <w:t xml:space="preserve">Als je je fiets parkeert, zet hem dan op een manier in de rekken zodat </w:t>
      </w:r>
      <w:r w:rsidR="005C1314">
        <w:rPr>
          <w:rFonts w:asciiTheme="minorHAnsi" w:hAnsiTheme="minorHAnsi" w:cstheme="minorHAnsi"/>
        </w:rPr>
        <w:t xml:space="preserve">we de beperkte ruimte zo goed mogelijk kunnen benutten. </w:t>
      </w:r>
      <w:r w:rsidR="00CC38E7">
        <w:rPr>
          <w:rFonts w:asciiTheme="minorHAnsi" w:hAnsiTheme="minorHAnsi" w:cstheme="minorHAnsi"/>
        </w:rPr>
        <w:br/>
        <w:t xml:space="preserve">Hele kleine fietsjes kunnen bij de steppen </w:t>
      </w:r>
      <w:r w:rsidR="00A93369">
        <w:rPr>
          <w:rFonts w:asciiTheme="minorHAnsi" w:hAnsiTheme="minorHAnsi" w:cstheme="minorHAnsi"/>
        </w:rPr>
        <w:t>op</w:t>
      </w:r>
      <w:r w:rsidR="00CC38E7">
        <w:rPr>
          <w:rFonts w:asciiTheme="minorHAnsi" w:hAnsiTheme="minorHAnsi" w:cstheme="minorHAnsi"/>
        </w:rPr>
        <w:t xml:space="preserve"> de rand </w:t>
      </w:r>
      <w:r w:rsidR="00A93369">
        <w:rPr>
          <w:rFonts w:asciiTheme="minorHAnsi" w:hAnsiTheme="minorHAnsi" w:cstheme="minorHAnsi"/>
        </w:rPr>
        <w:t xml:space="preserve">gezet worden. </w:t>
      </w:r>
      <w:r w:rsidR="00A93369">
        <w:rPr>
          <w:rFonts w:asciiTheme="minorHAnsi" w:hAnsiTheme="minorHAnsi" w:cstheme="minorHAnsi"/>
        </w:rPr>
        <w:br/>
        <w:t>Op woensdag is de meest drukke dag i.v.m. de tuintjes waar groep 6 naar toe gaat op de fiets</w:t>
      </w:r>
      <w:r w:rsidR="000F4A37">
        <w:rPr>
          <w:rFonts w:asciiTheme="minorHAnsi" w:hAnsiTheme="minorHAnsi" w:cstheme="minorHAnsi"/>
        </w:rPr>
        <w:t>. Soms is het even zoeken naar een plekje</w:t>
      </w:r>
      <w:r w:rsidR="00117DCA">
        <w:rPr>
          <w:rFonts w:asciiTheme="minorHAnsi" w:hAnsiTheme="minorHAnsi" w:cstheme="minorHAnsi"/>
        </w:rPr>
        <w:t xml:space="preserve"> en moeten we een beetje schuiven</w:t>
      </w:r>
      <w:r w:rsidR="00B67AFE">
        <w:rPr>
          <w:rFonts w:asciiTheme="minorHAnsi" w:hAnsiTheme="minorHAnsi" w:cstheme="minorHAnsi"/>
        </w:rPr>
        <w:t xml:space="preserve">. </w:t>
      </w:r>
    </w:p>
    <w:p w14:paraId="522A5CF0" w14:textId="1C271897" w:rsidR="00B67AFE" w:rsidRDefault="00B67AFE" w:rsidP="00467152">
      <w:pPr>
        <w:pStyle w:val="Normaalweb"/>
        <w:rPr>
          <w:rFonts w:asciiTheme="minorHAnsi" w:hAnsiTheme="minorHAnsi" w:cstheme="minorHAnsi"/>
        </w:rPr>
      </w:pPr>
      <w:r w:rsidRPr="00D2583B">
        <w:rPr>
          <w:rFonts w:asciiTheme="minorHAnsi" w:hAnsiTheme="minorHAnsi" w:cstheme="minorHAnsi"/>
          <w:b/>
          <w:bCs/>
        </w:rPr>
        <w:t>Let op!</w:t>
      </w:r>
      <w:r>
        <w:rPr>
          <w:rFonts w:asciiTheme="minorHAnsi" w:hAnsiTheme="minorHAnsi" w:cstheme="minorHAnsi"/>
        </w:rPr>
        <w:t xml:space="preserve"> </w:t>
      </w:r>
      <w:r>
        <w:rPr>
          <w:rFonts w:asciiTheme="minorHAnsi" w:hAnsiTheme="minorHAnsi" w:cstheme="minorHAnsi"/>
        </w:rPr>
        <w:br/>
        <w:t>Er is onlangs een bakfiets gestolen voor de school. Gelukkig is deze weer teruggevonden maar wees alert</w:t>
      </w:r>
      <w:r w:rsidR="00D2583B">
        <w:rPr>
          <w:rFonts w:asciiTheme="minorHAnsi" w:hAnsiTheme="minorHAnsi" w:cstheme="minorHAnsi"/>
        </w:rPr>
        <w:t>!</w:t>
      </w:r>
    </w:p>
    <w:p w14:paraId="0E4955C0" w14:textId="79D10FA1" w:rsidR="003D16C8" w:rsidRPr="00593E01" w:rsidRDefault="003D16C8" w:rsidP="00467152">
      <w:pPr>
        <w:pStyle w:val="Normaalweb"/>
        <w:rPr>
          <w:rFonts w:asciiTheme="minorHAnsi" w:hAnsiTheme="minorHAnsi" w:cstheme="minorHAnsi"/>
          <w:b/>
          <w:bCs/>
        </w:rPr>
      </w:pPr>
      <w:r w:rsidRPr="00593E01">
        <w:rPr>
          <w:rFonts w:asciiTheme="minorHAnsi" w:hAnsiTheme="minorHAnsi" w:cstheme="minorHAnsi"/>
          <w:b/>
          <w:bCs/>
        </w:rPr>
        <w:t>Sport- en speldag</w:t>
      </w:r>
    </w:p>
    <w:p w14:paraId="3EB048BA" w14:textId="77777777" w:rsidR="00751E73" w:rsidRDefault="00751E73" w:rsidP="00751E73">
      <w:pPr>
        <w:spacing w:after="0"/>
        <w:rPr>
          <w:rFonts w:ascii="Calibri" w:eastAsia="Calibri" w:hAnsi="Calibri" w:cs="Calibri"/>
          <w:color w:val="000000" w:themeColor="text1"/>
        </w:rPr>
      </w:pPr>
      <w:r w:rsidRPr="5F8BA80B">
        <w:rPr>
          <w:rFonts w:ascii="Calibri" w:eastAsia="Calibri" w:hAnsi="Calibri" w:cs="Calibri"/>
          <w:b/>
          <w:bCs/>
          <w:color w:val="000000" w:themeColor="text1"/>
          <w:sz w:val="24"/>
          <w:szCs w:val="24"/>
        </w:rPr>
        <w:t>Informatie sport- en speldag</w:t>
      </w:r>
    </w:p>
    <w:p w14:paraId="0BE2ECCD" w14:textId="77777777" w:rsidR="00751E73" w:rsidRDefault="00751E73" w:rsidP="00751E73">
      <w:pPr>
        <w:spacing w:after="0"/>
        <w:rPr>
          <w:rFonts w:ascii="Calibri" w:eastAsia="Calibri" w:hAnsi="Calibri" w:cs="Calibri"/>
          <w:color w:val="000000" w:themeColor="text1"/>
        </w:rPr>
      </w:pPr>
      <w:r w:rsidRPr="715B9FF1">
        <w:rPr>
          <w:rFonts w:ascii="Calibri" w:eastAsia="Calibri" w:hAnsi="Calibri" w:cs="Calibri"/>
          <w:color w:val="000000" w:themeColor="text1"/>
          <w:sz w:val="24"/>
          <w:szCs w:val="24"/>
        </w:rPr>
        <w:t xml:space="preserve">Bijna (woensdag 11 juni) is het zover, de sport- en speldag. De weersvoorspelling is tot nu toe goed. De kinderen zijn de hele dag buiten dus denk aan zonbescherming. </w:t>
      </w:r>
    </w:p>
    <w:p w14:paraId="1BA33729" w14:textId="77777777" w:rsidR="00751E73" w:rsidRDefault="00751E73" w:rsidP="00751E73">
      <w:pPr>
        <w:spacing w:after="0"/>
        <w:rPr>
          <w:rFonts w:ascii="Calibri" w:eastAsia="Calibri" w:hAnsi="Calibri" w:cs="Calibri"/>
          <w:color w:val="000000" w:themeColor="text1"/>
        </w:rPr>
      </w:pPr>
      <w:r w:rsidRPr="5F8BA80B">
        <w:rPr>
          <w:rFonts w:ascii="Calibri" w:eastAsia="Calibri" w:hAnsi="Calibri" w:cs="Calibri"/>
          <w:color w:val="000000" w:themeColor="text1"/>
          <w:sz w:val="24"/>
          <w:szCs w:val="24"/>
        </w:rPr>
        <w:t xml:space="preserve"> </w:t>
      </w:r>
    </w:p>
    <w:p w14:paraId="5F87ECB2" w14:textId="1E185398" w:rsidR="00751E73" w:rsidRDefault="00751E73" w:rsidP="00751E73">
      <w:pPr>
        <w:spacing w:after="0"/>
        <w:rPr>
          <w:rFonts w:ascii="Calibri" w:eastAsia="Calibri" w:hAnsi="Calibri" w:cs="Calibri"/>
          <w:color w:val="000000" w:themeColor="text1"/>
        </w:rPr>
      </w:pPr>
      <w:r w:rsidRPr="5F8BA80B">
        <w:rPr>
          <w:rFonts w:ascii="Calibri" w:eastAsia="Calibri" w:hAnsi="Calibri" w:cs="Calibri"/>
          <w:color w:val="000000" w:themeColor="text1"/>
          <w:sz w:val="24"/>
          <w:szCs w:val="24"/>
        </w:rPr>
        <w:t>We starten om 8.30 uur op het terrein bij HC Saxenburg, Boerhaavelaan 47. Op het terrein hangen bordjes met de namen van de stamgroepen erop. De eigen l</w:t>
      </w:r>
      <w:r w:rsidR="00077482">
        <w:rPr>
          <w:rFonts w:ascii="Calibri" w:eastAsia="Calibri" w:hAnsi="Calibri" w:cs="Calibri"/>
          <w:color w:val="000000" w:themeColor="text1"/>
          <w:sz w:val="24"/>
          <w:szCs w:val="24"/>
        </w:rPr>
        <w:t>stamgroepleider</w:t>
      </w:r>
      <w:r w:rsidRPr="5F8BA80B">
        <w:rPr>
          <w:rFonts w:ascii="Calibri" w:eastAsia="Calibri" w:hAnsi="Calibri" w:cs="Calibri"/>
          <w:color w:val="000000" w:themeColor="text1"/>
          <w:sz w:val="24"/>
          <w:szCs w:val="24"/>
        </w:rPr>
        <w:t xml:space="preserve"> vangt de kinderen daar op. De kinderen komen in sportieve kleding naar de sportdag. Omdat Saxenburg kunstgras heeft, zijn schoenen met noppen </w:t>
      </w:r>
      <w:r w:rsidRPr="5F8BA80B">
        <w:rPr>
          <w:rFonts w:ascii="Calibri" w:eastAsia="Calibri" w:hAnsi="Calibri" w:cs="Calibri"/>
          <w:color w:val="000000" w:themeColor="text1"/>
          <w:sz w:val="24"/>
          <w:szCs w:val="24"/>
          <w:u w:val="single"/>
        </w:rPr>
        <w:t>niet</w:t>
      </w:r>
      <w:r w:rsidRPr="5F8BA80B">
        <w:rPr>
          <w:rFonts w:ascii="Calibri" w:eastAsia="Calibri" w:hAnsi="Calibri" w:cs="Calibri"/>
          <w:color w:val="000000" w:themeColor="text1"/>
          <w:sz w:val="24"/>
          <w:szCs w:val="24"/>
        </w:rPr>
        <w:t xml:space="preserve"> toegestaan. De kinderen moeten het volgende in hun rugtas meenemen:</w:t>
      </w:r>
    </w:p>
    <w:p w14:paraId="7C904978" w14:textId="77777777" w:rsidR="00751E73" w:rsidRDefault="00751E73" w:rsidP="00751E73">
      <w:pPr>
        <w:pStyle w:val="Lijstalinea"/>
        <w:numPr>
          <w:ilvl w:val="0"/>
          <w:numId w:val="2"/>
        </w:numPr>
        <w:spacing w:after="0" w:line="279" w:lineRule="auto"/>
        <w:rPr>
          <w:rFonts w:ascii="Calibri" w:eastAsia="Calibri" w:hAnsi="Calibri" w:cs="Calibri"/>
          <w:color w:val="000000" w:themeColor="text1"/>
        </w:rPr>
      </w:pPr>
      <w:r w:rsidRPr="5F8BA80B">
        <w:rPr>
          <w:rFonts w:ascii="Calibri" w:eastAsia="Calibri" w:hAnsi="Calibri" w:cs="Calibri"/>
          <w:color w:val="000000" w:themeColor="text1"/>
        </w:rPr>
        <w:t>10- uurtje</w:t>
      </w:r>
    </w:p>
    <w:p w14:paraId="465F7482" w14:textId="77777777" w:rsidR="00751E73" w:rsidRDefault="00751E73" w:rsidP="00751E73">
      <w:pPr>
        <w:pStyle w:val="Lijstalinea"/>
        <w:numPr>
          <w:ilvl w:val="0"/>
          <w:numId w:val="2"/>
        </w:numPr>
        <w:spacing w:after="0" w:line="279" w:lineRule="auto"/>
        <w:rPr>
          <w:rFonts w:ascii="Calibri" w:eastAsia="Calibri" w:hAnsi="Calibri" w:cs="Calibri"/>
          <w:color w:val="000000" w:themeColor="text1"/>
        </w:rPr>
      </w:pPr>
      <w:r w:rsidRPr="5F8BA80B">
        <w:rPr>
          <w:rFonts w:ascii="Calibri" w:eastAsia="Calibri" w:hAnsi="Calibri" w:cs="Calibri"/>
          <w:color w:val="000000" w:themeColor="text1"/>
        </w:rPr>
        <w:t>Genoeg water</w:t>
      </w:r>
    </w:p>
    <w:p w14:paraId="57057911" w14:textId="77777777" w:rsidR="00751E73" w:rsidRDefault="00751E73" w:rsidP="00751E73">
      <w:pPr>
        <w:pStyle w:val="Lijstalinea"/>
        <w:numPr>
          <w:ilvl w:val="0"/>
          <w:numId w:val="2"/>
        </w:numPr>
        <w:spacing w:after="0" w:line="279" w:lineRule="auto"/>
        <w:rPr>
          <w:rFonts w:ascii="Calibri" w:eastAsia="Calibri" w:hAnsi="Calibri" w:cs="Calibri"/>
          <w:color w:val="000000" w:themeColor="text1"/>
        </w:rPr>
      </w:pPr>
      <w:r w:rsidRPr="5F8BA80B">
        <w:rPr>
          <w:rFonts w:ascii="Calibri" w:eastAsia="Calibri" w:hAnsi="Calibri" w:cs="Calibri"/>
          <w:color w:val="000000" w:themeColor="text1"/>
        </w:rPr>
        <w:t>Trui</w:t>
      </w:r>
    </w:p>
    <w:p w14:paraId="080252DA" w14:textId="77777777" w:rsidR="00751E73" w:rsidRDefault="00751E73" w:rsidP="00751E73">
      <w:pPr>
        <w:pStyle w:val="Lijstalinea"/>
        <w:numPr>
          <w:ilvl w:val="0"/>
          <w:numId w:val="2"/>
        </w:numPr>
        <w:spacing w:after="0" w:line="279" w:lineRule="auto"/>
        <w:rPr>
          <w:rFonts w:ascii="Calibri" w:eastAsia="Calibri" w:hAnsi="Calibri" w:cs="Calibri"/>
          <w:color w:val="000000" w:themeColor="text1"/>
        </w:rPr>
      </w:pPr>
      <w:r w:rsidRPr="5F8BA80B">
        <w:rPr>
          <w:rFonts w:ascii="Calibri" w:eastAsia="Calibri" w:hAnsi="Calibri" w:cs="Calibri"/>
          <w:color w:val="000000" w:themeColor="text1"/>
        </w:rPr>
        <w:t>Zonnebrand/petje</w:t>
      </w:r>
    </w:p>
    <w:p w14:paraId="5C312838" w14:textId="77777777" w:rsidR="00751E73" w:rsidRDefault="00751E73" w:rsidP="00751E73">
      <w:pPr>
        <w:spacing w:after="0"/>
        <w:ind w:left="720"/>
        <w:rPr>
          <w:rFonts w:ascii="Calibri" w:eastAsia="Calibri" w:hAnsi="Calibri" w:cs="Calibri"/>
          <w:color w:val="000000" w:themeColor="text1"/>
        </w:rPr>
      </w:pPr>
    </w:p>
    <w:p w14:paraId="64E0E0EE" w14:textId="77777777" w:rsidR="00751E73" w:rsidRDefault="00751E73" w:rsidP="00751E73">
      <w:pPr>
        <w:spacing w:after="0"/>
        <w:rPr>
          <w:rFonts w:ascii="Calibri" w:eastAsia="Calibri" w:hAnsi="Calibri" w:cs="Calibri"/>
          <w:color w:val="000000" w:themeColor="text1"/>
        </w:rPr>
      </w:pPr>
      <w:r w:rsidRPr="5F8BA80B">
        <w:rPr>
          <w:rFonts w:ascii="Calibri" w:eastAsia="Calibri" w:hAnsi="Calibri" w:cs="Calibri"/>
          <w:color w:val="000000" w:themeColor="text1"/>
          <w:sz w:val="24"/>
          <w:szCs w:val="24"/>
        </w:rPr>
        <w:t>De kinderen kunnen om 12.15 uur daar weer opgehaald worden.</w:t>
      </w:r>
    </w:p>
    <w:p w14:paraId="2221FC94" w14:textId="77777777" w:rsidR="00751E73" w:rsidRDefault="00751E73" w:rsidP="00751E73">
      <w:pPr>
        <w:spacing w:after="0"/>
        <w:rPr>
          <w:rFonts w:ascii="Calibri" w:eastAsia="Calibri" w:hAnsi="Calibri" w:cs="Calibri"/>
          <w:color w:val="000000" w:themeColor="text1"/>
        </w:rPr>
      </w:pPr>
    </w:p>
    <w:p w14:paraId="0CE385BF" w14:textId="77777777" w:rsidR="00751E73" w:rsidRDefault="00751E73" w:rsidP="00751E73">
      <w:pPr>
        <w:spacing w:after="0"/>
        <w:rPr>
          <w:rFonts w:ascii="Calibri" w:eastAsia="Calibri" w:hAnsi="Calibri" w:cs="Calibri"/>
          <w:color w:val="000000" w:themeColor="text1"/>
        </w:rPr>
      </w:pPr>
      <w:r w:rsidRPr="5F8BA80B">
        <w:rPr>
          <w:rFonts w:ascii="Calibri" w:eastAsia="Calibri" w:hAnsi="Calibri" w:cs="Calibri"/>
          <w:color w:val="000000" w:themeColor="text1"/>
          <w:sz w:val="24"/>
          <w:szCs w:val="24"/>
        </w:rPr>
        <w:t xml:space="preserve">Nogmaals: Hero heeft geen mogelijkheid om de kinderen daar op te halen en naar hun locatie te brengen, dit zal dus op eigen gelegenheid moeten gebeuren deze dag. Fijn als jullie onderling af willen stemmen hoe dit te organiseren.  </w:t>
      </w:r>
    </w:p>
    <w:p w14:paraId="0F8EAAE9" w14:textId="77777777" w:rsidR="00751E73" w:rsidRDefault="00751E73" w:rsidP="00751E73">
      <w:pPr>
        <w:spacing w:after="0"/>
        <w:rPr>
          <w:rFonts w:ascii="Calibri" w:eastAsia="Calibri" w:hAnsi="Calibri" w:cs="Calibri"/>
          <w:color w:val="000000" w:themeColor="text1"/>
        </w:rPr>
      </w:pPr>
      <w:r w:rsidRPr="5F8BA80B">
        <w:rPr>
          <w:rFonts w:ascii="Calibri" w:eastAsia="Calibri" w:hAnsi="Calibri" w:cs="Calibri"/>
          <w:color w:val="000000" w:themeColor="text1"/>
          <w:sz w:val="24"/>
          <w:szCs w:val="24"/>
        </w:rPr>
        <w:t xml:space="preserve">Mocht er echt geen enkele mogelijkheid zijn, zoek dan de stamgroepleider van jouw groep op om dit te delen. Wij zullen dan meekijken wat wij kunnen organiseren of waar wij eventueel kunnen bemiddelen.  </w:t>
      </w:r>
    </w:p>
    <w:p w14:paraId="6F3F5ACC" w14:textId="77777777" w:rsidR="00751E73" w:rsidRDefault="00751E73" w:rsidP="00751E73">
      <w:pPr>
        <w:spacing w:after="0"/>
        <w:rPr>
          <w:rFonts w:ascii="Calibri" w:eastAsia="Calibri" w:hAnsi="Calibri" w:cs="Calibri"/>
          <w:color w:val="000000" w:themeColor="text1"/>
        </w:rPr>
      </w:pPr>
    </w:p>
    <w:p w14:paraId="6C8B401D" w14:textId="77777777" w:rsidR="00751E73" w:rsidRDefault="00751E73" w:rsidP="00751E73">
      <w:pPr>
        <w:spacing w:after="0"/>
        <w:rPr>
          <w:rFonts w:ascii="Calibri" w:eastAsia="Calibri" w:hAnsi="Calibri" w:cs="Calibri"/>
          <w:color w:val="000000" w:themeColor="text1"/>
        </w:rPr>
      </w:pPr>
      <w:r w:rsidRPr="5F8BA80B">
        <w:rPr>
          <w:rFonts w:ascii="Calibri" w:eastAsia="Calibri" w:hAnsi="Calibri" w:cs="Calibri"/>
          <w:color w:val="000000" w:themeColor="text1"/>
          <w:sz w:val="24"/>
          <w:szCs w:val="24"/>
        </w:rPr>
        <w:t xml:space="preserve">Er hebben zich voldoende hulpouders opgegeven! </w:t>
      </w:r>
    </w:p>
    <w:p w14:paraId="35278A0D" w14:textId="77777777" w:rsidR="00751E73" w:rsidRDefault="00751E73" w:rsidP="00751E73">
      <w:pPr>
        <w:spacing w:after="0"/>
        <w:rPr>
          <w:rFonts w:ascii="Calibri" w:eastAsia="Calibri" w:hAnsi="Calibri" w:cs="Calibri"/>
          <w:color w:val="000000" w:themeColor="text1"/>
        </w:rPr>
      </w:pPr>
      <w:r w:rsidRPr="5F8BA80B">
        <w:rPr>
          <w:rFonts w:ascii="Calibri" w:eastAsia="Calibri" w:hAnsi="Calibri" w:cs="Calibri"/>
          <w:color w:val="000000" w:themeColor="text1"/>
          <w:sz w:val="24"/>
          <w:szCs w:val="24"/>
          <w:u w:val="single"/>
        </w:rPr>
        <w:t xml:space="preserve">De hulpouders van de midden- en bovenbouw kunnen zich om </w:t>
      </w:r>
      <w:r w:rsidRPr="5F8BA80B">
        <w:rPr>
          <w:rFonts w:ascii="Calibri" w:eastAsia="Calibri" w:hAnsi="Calibri" w:cs="Calibri"/>
          <w:b/>
          <w:bCs/>
          <w:color w:val="000000" w:themeColor="text1"/>
          <w:sz w:val="24"/>
          <w:szCs w:val="24"/>
          <w:u w:val="single"/>
        </w:rPr>
        <w:t xml:space="preserve">8.00 uur </w:t>
      </w:r>
      <w:r w:rsidRPr="5F8BA80B">
        <w:rPr>
          <w:rFonts w:ascii="Calibri" w:eastAsia="Calibri" w:hAnsi="Calibri" w:cs="Calibri"/>
          <w:color w:val="000000" w:themeColor="text1"/>
          <w:sz w:val="24"/>
          <w:szCs w:val="24"/>
          <w:u w:val="single"/>
        </w:rPr>
        <w:t>melden</w:t>
      </w:r>
      <w:r w:rsidRPr="5F8BA80B">
        <w:rPr>
          <w:rFonts w:ascii="Calibri" w:eastAsia="Calibri" w:hAnsi="Calibri" w:cs="Calibri"/>
          <w:color w:val="000000" w:themeColor="text1"/>
          <w:sz w:val="24"/>
          <w:szCs w:val="24"/>
        </w:rPr>
        <w:t xml:space="preserve"> bij Damian (gymdocent), hij zal samen met zijn stagiairs uitleg geven over de spelletjes. </w:t>
      </w:r>
    </w:p>
    <w:p w14:paraId="48E7F5C1" w14:textId="77777777" w:rsidR="00751E73" w:rsidRDefault="00751E73" w:rsidP="00751E73">
      <w:pPr>
        <w:spacing w:after="0"/>
        <w:rPr>
          <w:rFonts w:ascii="Calibri" w:eastAsia="Calibri" w:hAnsi="Calibri" w:cs="Calibri"/>
          <w:color w:val="000000" w:themeColor="text1"/>
        </w:rPr>
      </w:pPr>
      <w:r w:rsidRPr="5F8BA80B">
        <w:rPr>
          <w:rFonts w:ascii="Calibri" w:eastAsia="Calibri" w:hAnsi="Calibri" w:cs="Calibri"/>
          <w:color w:val="000000" w:themeColor="text1"/>
          <w:sz w:val="24"/>
          <w:szCs w:val="24"/>
        </w:rPr>
        <w:t xml:space="preserve">De begeleiders van een kleutergroepje worden om 8.15 uur verwacht en de ouders die bij een hulppost staan bij Han (conciërge) om 8.30 uur. </w:t>
      </w:r>
    </w:p>
    <w:p w14:paraId="05CBCF93" w14:textId="77777777" w:rsidR="00751E73" w:rsidRDefault="00751E73" w:rsidP="00751E73">
      <w:pPr>
        <w:spacing w:after="0"/>
        <w:rPr>
          <w:rFonts w:ascii="Calibri" w:eastAsia="Calibri" w:hAnsi="Calibri" w:cs="Calibri"/>
          <w:color w:val="000000" w:themeColor="text1"/>
        </w:rPr>
      </w:pPr>
    </w:p>
    <w:p w14:paraId="76E6E170" w14:textId="77777777" w:rsidR="00751E73" w:rsidRDefault="00751E73" w:rsidP="00751E73">
      <w:pPr>
        <w:spacing w:after="0"/>
        <w:rPr>
          <w:rFonts w:ascii="Calibri" w:eastAsia="Calibri" w:hAnsi="Calibri" w:cs="Calibri"/>
          <w:color w:val="000000" w:themeColor="text1"/>
        </w:rPr>
      </w:pPr>
      <w:r w:rsidRPr="5F8BA80B">
        <w:rPr>
          <w:rFonts w:ascii="Calibri" w:eastAsia="Calibri" w:hAnsi="Calibri" w:cs="Calibri"/>
          <w:color w:val="000000" w:themeColor="text1"/>
          <w:sz w:val="24"/>
          <w:szCs w:val="24"/>
        </w:rPr>
        <w:t xml:space="preserve">Bij vragen kunnen jullie terecht bij </w:t>
      </w:r>
      <w:hyperlink r:id="rId10">
        <w:r w:rsidRPr="5F8BA80B">
          <w:rPr>
            <w:rStyle w:val="Hyperlink"/>
            <w:rFonts w:ascii="Calibri" w:eastAsia="Calibri" w:hAnsi="Calibri" w:cs="Calibri"/>
            <w:sz w:val="24"/>
            <w:szCs w:val="24"/>
          </w:rPr>
          <w:t>ec@veronicaschool.nl</w:t>
        </w:r>
      </w:hyperlink>
      <w:r w:rsidRPr="5F8BA80B">
        <w:rPr>
          <w:rFonts w:ascii="Calibri" w:eastAsia="Calibri" w:hAnsi="Calibri" w:cs="Calibri"/>
          <w:color w:val="000000" w:themeColor="text1"/>
          <w:sz w:val="24"/>
          <w:szCs w:val="24"/>
        </w:rPr>
        <w:t xml:space="preserve"> </w:t>
      </w:r>
    </w:p>
    <w:p w14:paraId="126377E2" w14:textId="77777777" w:rsidR="00751E73" w:rsidRDefault="00751E73" w:rsidP="00751E73">
      <w:pPr>
        <w:spacing w:after="0"/>
        <w:rPr>
          <w:rFonts w:ascii="Calibri" w:eastAsia="Calibri" w:hAnsi="Calibri" w:cs="Calibri"/>
          <w:color w:val="000000" w:themeColor="text1"/>
        </w:rPr>
      </w:pPr>
      <w:r w:rsidRPr="5F8BA80B">
        <w:rPr>
          <w:rFonts w:ascii="Calibri" w:eastAsia="Calibri" w:hAnsi="Calibri" w:cs="Calibri"/>
          <w:color w:val="000000" w:themeColor="text1"/>
          <w:sz w:val="24"/>
          <w:szCs w:val="24"/>
        </w:rPr>
        <w:t xml:space="preserve"> </w:t>
      </w:r>
    </w:p>
    <w:p w14:paraId="0CFAC5B0" w14:textId="77777777" w:rsidR="00751E73" w:rsidRDefault="00751E73" w:rsidP="00751E73">
      <w:pPr>
        <w:spacing w:after="0"/>
        <w:rPr>
          <w:rFonts w:ascii="Calibri" w:eastAsia="Calibri" w:hAnsi="Calibri" w:cs="Calibri"/>
          <w:color w:val="000000" w:themeColor="text1"/>
        </w:rPr>
      </w:pPr>
      <w:r w:rsidRPr="5F8BA80B">
        <w:rPr>
          <w:rFonts w:ascii="Calibri" w:eastAsia="Calibri" w:hAnsi="Calibri" w:cs="Calibri"/>
          <w:color w:val="000000" w:themeColor="text1"/>
          <w:sz w:val="24"/>
          <w:szCs w:val="24"/>
        </w:rPr>
        <w:t>Een sportieve groet,</w:t>
      </w:r>
    </w:p>
    <w:p w14:paraId="773EC8F5" w14:textId="42072BB3" w:rsidR="00751E73" w:rsidRDefault="00751E73" w:rsidP="005762EB">
      <w:pPr>
        <w:spacing w:after="0"/>
        <w:rPr>
          <w:rFonts w:ascii="Calibri" w:eastAsia="Calibri" w:hAnsi="Calibri" w:cs="Calibri"/>
          <w:color w:val="000000" w:themeColor="text1"/>
          <w:sz w:val="24"/>
          <w:szCs w:val="24"/>
        </w:rPr>
      </w:pPr>
      <w:r w:rsidRPr="5F8BA80B">
        <w:rPr>
          <w:rFonts w:ascii="Calibri" w:eastAsia="Calibri" w:hAnsi="Calibri" w:cs="Calibri"/>
          <w:color w:val="000000" w:themeColor="text1"/>
          <w:sz w:val="24"/>
          <w:szCs w:val="24"/>
        </w:rPr>
        <w:lastRenderedPageBreak/>
        <w:t>Team Veronica Jenaplanschool</w:t>
      </w:r>
    </w:p>
    <w:p w14:paraId="1279C118" w14:textId="77777777" w:rsidR="005762EB" w:rsidRPr="005762EB" w:rsidRDefault="005762EB" w:rsidP="005762EB">
      <w:pPr>
        <w:spacing w:after="0"/>
        <w:rPr>
          <w:rFonts w:ascii="Calibri" w:eastAsia="Calibri" w:hAnsi="Calibri" w:cs="Calibri"/>
          <w:color w:val="000000" w:themeColor="text1"/>
        </w:rPr>
      </w:pPr>
    </w:p>
    <w:p w14:paraId="0B67E493" w14:textId="77777777" w:rsidR="00FF71C6" w:rsidRPr="00FF71C6" w:rsidRDefault="00FF71C6" w:rsidP="00FF71C6">
      <w:pPr>
        <w:rPr>
          <w:sz w:val="24"/>
          <w:szCs w:val="24"/>
        </w:rPr>
      </w:pPr>
      <w:r w:rsidRPr="00FF71C6">
        <w:rPr>
          <w:rFonts w:cstheme="minorHAnsi"/>
          <w:b/>
          <w:bCs/>
        </w:rPr>
        <w:t>Bericht vanuit de MR</w:t>
      </w:r>
      <w:r>
        <w:rPr>
          <w:rFonts w:cstheme="minorHAnsi"/>
        </w:rPr>
        <w:br/>
      </w:r>
      <w:r w:rsidRPr="00FF71C6">
        <w:rPr>
          <w:sz w:val="24"/>
          <w:szCs w:val="24"/>
        </w:rPr>
        <w:t>Beste ouders en verzorgers,</w:t>
      </w:r>
    </w:p>
    <w:p w14:paraId="2BB88391" w14:textId="77777777" w:rsidR="00FF71C6" w:rsidRPr="00FF71C6" w:rsidRDefault="00FF71C6" w:rsidP="00FF71C6">
      <w:pPr>
        <w:rPr>
          <w:sz w:val="24"/>
          <w:szCs w:val="24"/>
        </w:rPr>
      </w:pPr>
      <w:r w:rsidRPr="00FF71C6">
        <w:rPr>
          <w:sz w:val="24"/>
          <w:szCs w:val="24"/>
        </w:rPr>
        <w:t xml:space="preserve">De medezeggenschapsraad (MR) bestaat op dit moment uit de leerkrachten Tamar Mesman en Evelien Hillebrand en de ouders Mirjam van Schaik-Keus en Jim Leseman. Jim is inmiddels langer dan drie jaar lid; het reglement schrijft voor dat er in dit geval verkiezingen dienen plaats te vinden. Daarom doen wij hierbij een oproep voor één nieuw lid (een ouder of verzorger). Als zich meer dan één kandidaat aanmeldt, zal er een verkiezing plaatsvinden. </w:t>
      </w:r>
    </w:p>
    <w:p w14:paraId="609C12F0" w14:textId="77777777" w:rsidR="00FF71C6" w:rsidRPr="00FF71C6" w:rsidRDefault="00FF71C6" w:rsidP="00FF71C6">
      <w:pPr>
        <w:rPr>
          <w:i/>
          <w:iCs/>
          <w:sz w:val="24"/>
          <w:szCs w:val="24"/>
        </w:rPr>
      </w:pPr>
      <w:r w:rsidRPr="00FF71C6">
        <w:rPr>
          <w:i/>
          <w:iCs/>
          <w:sz w:val="24"/>
          <w:szCs w:val="24"/>
        </w:rPr>
        <w:t>Wat doet de MR en hoe kun je ons bereiken?</w:t>
      </w:r>
    </w:p>
    <w:p w14:paraId="5E8F630B" w14:textId="77777777" w:rsidR="00FF71C6" w:rsidRPr="00FF71C6" w:rsidRDefault="00FF71C6" w:rsidP="00FF71C6">
      <w:pPr>
        <w:rPr>
          <w:i/>
          <w:iCs/>
          <w:sz w:val="24"/>
          <w:szCs w:val="24"/>
        </w:rPr>
      </w:pPr>
      <w:r w:rsidRPr="00FF71C6">
        <w:rPr>
          <w:sz w:val="24"/>
          <w:szCs w:val="24"/>
        </w:rPr>
        <w:t>Voor elke school is een MR verplicht. In de MR zijn ouders en personeel evenredig vertegenwoordigd. De MR overlegt met en adviseert de directie over beleidszaken.</w:t>
      </w:r>
    </w:p>
    <w:p w14:paraId="3DD77F61" w14:textId="77777777" w:rsidR="00FF71C6" w:rsidRPr="00FF71C6" w:rsidRDefault="00FF71C6" w:rsidP="00FF71C6">
      <w:pPr>
        <w:rPr>
          <w:sz w:val="24"/>
          <w:szCs w:val="24"/>
        </w:rPr>
      </w:pPr>
      <w:r w:rsidRPr="00FF71C6">
        <w:rPr>
          <w:sz w:val="24"/>
          <w:szCs w:val="24"/>
        </w:rPr>
        <w:t>Voorbeelden van zaken die besproken worden in de MR zijn onder andere:</w:t>
      </w:r>
    </w:p>
    <w:p w14:paraId="0F3E72AD" w14:textId="77777777" w:rsidR="00FF71C6" w:rsidRPr="00FF71C6" w:rsidRDefault="00FF71C6" w:rsidP="00FF71C6">
      <w:pPr>
        <w:pStyle w:val="Lijstalinea"/>
        <w:numPr>
          <w:ilvl w:val="0"/>
          <w:numId w:val="1"/>
        </w:numPr>
        <w:spacing w:line="279" w:lineRule="auto"/>
      </w:pPr>
      <w:r w:rsidRPr="00FF71C6">
        <w:t>de vrijwillige ouderbijdrage</w:t>
      </w:r>
    </w:p>
    <w:p w14:paraId="69C2006E" w14:textId="77777777" w:rsidR="00FF71C6" w:rsidRPr="00FF71C6" w:rsidRDefault="00FF71C6" w:rsidP="00FF71C6">
      <w:pPr>
        <w:pStyle w:val="Lijstalinea"/>
        <w:numPr>
          <w:ilvl w:val="0"/>
          <w:numId w:val="1"/>
        </w:numPr>
        <w:spacing w:line="279" w:lineRule="auto"/>
      </w:pPr>
      <w:r w:rsidRPr="00FF71C6">
        <w:t>de onderwijstijd</w:t>
      </w:r>
    </w:p>
    <w:p w14:paraId="529774E5" w14:textId="77777777" w:rsidR="00FF71C6" w:rsidRPr="00FF71C6" w:rsidRDefault="00FF71C6" w:rsidP="00FF71C6">
      <w:pPr>
        <w:pStyle w:val="Lijstalinea"/>
        <w:numPr>
          <w:ilvl w:val="0"/>
          <w:numId w:val="1"/>
        </w:numPr>
        <w:spacing w:line="279" w:lineRule="auto"/>
      </w:pPr>
      <w:r w:rsidRPr="00FF71C6">
        <w:t>de schoolgids</w:t>
      </w:r>
    </w:p>
    <w:p w14:paraId="176C557A" w14:textId="77777777" w:rsidR="00FF71C6" w:rsidRPr="00FF71C6" w:rsidRDefault="00FF71C6" w:rsidP="00FF71C6">
      <w:pPr>
        <w:pStyle w:val="Lijstalinea"/>
        <w:numPr>
          <w:ilvl w:val="0"/>
          <w:numId w:val="1"/>
        </w:numPr>
        <w:spacing w:line="279" w:lineRule="auto"/>
      </w:pPr>
      <w:r w:rsidRPr="00FF71C6">
        <w:t>de tussenschoolse opvang</w:t>
      </w:r>
    </w:p>
    <w:p w14:paraId="3217EC75" w14:textId="77777777" w:rsidR="00FF71C6" w:rsidRPr="00FF71C6" w:rsidRDefault="00FF71C6" w:rsidP="00FF71C6">
      <w:pPr>
        <w:pStyle w:val="Lijstalinea"/>
        <w:numPr>
          <w:ilvl w:val="0"/>
          <w:numId w:val="1"/>
        </w:numPr>
        <w:spacing w:line="279" w:lineRule="auto"/>
      </w:pPr>
      <w:r w:rsidRPr="00FF71C6">
        <w:t>het schoolreglement</w:t>
      </w:r>
    </w:p>
    <w:p w14:paraId="5AD714C0" w14:textId="77777777" w:rsidR="00FF71C6" w:rsidRPr="00FF71C6" w:rsidRDefault="00FF71C6" w:rsidP="00FF71C6">
      <w:pPr>
        <w:pStyle w:val="Lijstalinea"/>
        <w:numPr>
          <w:ilvl w:val="0"/>
          <w:numId w:val="1"/>
        </w:numPr>
        <w:spacing w:line="279" w:lineRule="auto"/>
      </w:pPr>
      <w:r w:rsidRPr="00FF71C6">
        <w:t>het veiligheid- en gezondheidsbeleid op school</w:t>
      </w:r>
    </w:p>
    <w:p w14:paraId="0843F833" w14:textId="77777777" w:rsidR="00FF71C6" w:rsidRPr="00FF71C6" w:rsidRDefault="00FF71C6" w:rsidP="00FF71C6">
      <w:pPr>
        <w:pStyle w:val="Lijstalinea"/>
      </w:pPr>
    </w:p>
    <w:p w14:paraId="329565F7" w14:textId="77777777" w:rsidR="00FF71C6" w:rsidRPr="00FF71C6" w:rsidRDefault="00FF71C6" w:rsidP="00FF71C6">
      <w:pPr>
        <w:rPr>
          <w:sz w:val="24"/>
          <w:szCs w:val="24"/>
        </w:rPr>
      </w:pPr>
      <w:r w:rsidRPr="00FF71C6">
        <w:rPr>
          <w:sz w:val="24"/>
          <w:szCs w:val="24"/>
        </w:rPr>
        <w:t>Wij maken samen met meer basisscholen deel uit van één schoolbestuur en daarom is er ook een Gemeenschappelijke Medezeggenschapsraad (GMR). Het bestuur moet instemming of advies vragen aan de GMR over specifieke zaken die alle scholen binnen TWijs aangaan.</w:t>
      </w:r>
    </w:p>
    <w:p w14:paraId="2875795E" w14:textId="77777777" w:rsidR="00FF71C6" w:rsidRPr="00FF71C6" w:rsidRDefault="00FF71C6" w:rsidP="00FF71C6">
      <w:pPr>
        <w:rPr>
          <w:sz w:val="24"/>
          <w:szCs w:val="24"/>
        </w:rPr>
      </w:pPr>
      <w:r w:rsidRPr="00FF71C6">
        <w:rPr>
          <w:sz w:val="24"/>
          <w:szCs w:val="24"/>
        </w:rPr>
        <w:t xml:space="preserve">Heb je interesse in deelname aan de MR of wil je meer informatie? Voel je dan vrij om een van MR-leden te benaderen of stuur een bericht naar </w:t>
      </w:r>
      <w:hyperlink r:id="rId11">
        <w:r w:rsidRPr="00FF71C6">
          <w:rPr>
            <w:rStyle w:val="Hyperlink"/>
            <w:sz w:val="24"/>
            <w:szCs w:val="24"/>
          </w:rPr>
          <w:t>mr@veronicaschool.nl</w:t>
        </w:r>
      </w:hyperlink>
      <w:r w:rsidRPr="00FF71C6">
        <w:rPr>
          <w:sz w:val="24"/>
          <w:szCs w:val="24"/>
        </w:rPr>
        <w:t>. Vrijdag 13 juni sluit de aanmelding.</w:t>
      </w:r>
    </w:p>
    <w:p w14:paraId="3DBDCD50" w14:textId="77777777" w:rsidR="00FF71C6" w:rsidRPr="00FF71C6" w:rsidRDefault="00FF71C6" w:rsidP="00FF71C6">
      <w:pPr>
        <w:rPr>
          <w:sz w:val="24"/>
          <w:szCs w:val="24"/>
        </w:rPr>
      </w:pPr>
      <w:r w:rsidRPr="00FF71C6">
        <w:rPr>
          <w:sz w:val="24"/>
          <w:szCs w:val="24"/>
        </w:rPr>
        <w:t>We kijken uit naar je reactie!</w:t>
      </w:r>
      <w:r w:rsidRPr="00FF71C6">
        <w:rPr>
          <w:sz w:val="24"/>
          <w:szCs w:val="24"/>
        </w:rPr>
        <w:br/>
      </w:r>
    </w:p>
    <w:p w14:paraId="357A3873" w14:textId="77777777" w:rsidR="00FF71C6" w:rsidRPr="00FF71C6" w:rsidRDefault="00FF71C6" w:rsidP="00FF71C6">
      <w:pPr>
        <w:rPr>
          <w:sz w:val="24"/>
          <w:szCs w:val="24"/>
        </w:rPr>
      </w:pPr>
      <w:r w:rsidRPr="00FF71C6">
        <w:rPr>
          <w:sz w:val="24"/>
          <w:szCs w:val="24"/>
        </w:rPr>
        <w:t>Met vriendelijke groet,</w:t>
      </w:r>
    </w:p>
    <w:p w14:paraId="6106827C" w14:textId="16BBC243" w:rsidR="005B13DE" w:rsidRPr="00593E01" w:rsidRDefault="00FF71C6" w:rsidP="00593E01">
      <w:pPr>
        <w:rPr>
          <w:sz w:val="24"/>
          <w:szCs w:val="24"/>
        </w:rPr>
      </w:pPr>
      <w:r w:rsidRPr="00FF71C6">
        <w:rPr>
          <w:sz w:val="24"/>
          <w:szCs w:val="24"/>
        </w:rPr>
        <w:t>MR Veronicaschool</w:t>
      </w:r>
      <w:r w:rsidR="005B13DE">
        <w:rPr>
          <w:sz w:val="24"/>
          <w:szCs w:val="24"/>
        </w:rPr>
        <w:br/>
      </w:r>
    </w:p>
    <w:p w14:paraId="7A2685BE" w14:textId="307C3C1A" w:rsidR="00467152" w:rsidRPr="00C024ED" w:rsidRDefault="00196B35" w:rsidP="00467152">
      <w:pPr>
        <w:pStyle w:val="Normaalweb"/>
        <w:rPr>
          <w:rFonts w:asciiTheme="minorHAnsi" w:hAnsiTheme="minorHAnsi" w:cstheme="minorHAnsi"/>
          <w:b/>
          <w:bCs/>
        </w:rPr>
      </w:pPr>
      <w:r w:rsidRPr="00C024ED">
        <w:rPr>
          <w:rFonts w:asciiTheme="minorHAnsi" w:hAnsiTheme="minorHAnsi" w:cstheme="minorHAnsi"/>
          <w:b/>
          <w:bCs/>
        </w:rPr>
        <w:t xml:space="preserve">Bijlage: </w:t>
      </w:r>
    </w:p>
    <w:p w14:paraId="78D472E8" w14:textId="5D3BE1F5" w:rsidR="00196B35" w:rsidRDefault="009F7BD8" w:rsidP="00467152">
      <w:pPr>
        <w:pStyle w:val="Normaalweb"/>
        <w:rPr>
          <w:rFonts w:asciiTheme="minorHAnsi" w:hAnsiTheme="minorHAnsi" w:cstheme="minorHAnsi"/>
        </w:rPr>
      </w:pPr>
      <w:r>
        <w:rPr>
          <w:rFonts w:asciiTheme="minorHAnsi" w:hAnsiTheme="minorHAnsi" w:cstheme="minorHAnsi"/>
        </w:rPr>
        <w:t>Bericht van de Knutselkookclub</w:t>
      </w:r>
      <w:r>
        <w:rPr>
          <w:rFonts w:asciiTheme="minorHAnsi" w:hAnsiTheme="minorHAnsi" w:cstheme="minorHAnsi"/>
        </w:rPr>
        <w:br/>
      </w:r>
      <w:r w:rsidR="00196B35">
        <w:rPr>
          <w:rFonts w:asciiTheme="minorHAnsi" w:hAnsiTheme="minorHAnsi" w:cstheme="minorHAnsi"/>
        </w:rPr>
        <w:t>GGD-flits</w:t>
      </w:r>
      <w:r w:rsidR="00196B35">
        <w:rPr>
          <w:rFonts w:asciiTheme="minorHAnsi" w:hAnsiTheme="minorHAnsi" w:cstheme="minorHAnsi"/>
        </w:rPr>
        <w:br/>
      </w:r>
      <w:r w:rsidR="00C024ED">
        <w:rPr>
          <w:rFonts w:asciiTheme="minorHAnsi" w:hAnsiTheme="minorHAnsi" w:cstheme="minorHAnsi"/>
        </w:rPr>
        <w:t xml:space="preserve">GGD bericht over gehoorschade bij kinderen voorkomen. </w:t>
      </w:r>
    </w:p>
    <w:p w14:paraId="34D0E1B7" w14:textId="77777777" w:rsidR="00467152" w:rsidRDefault="00467152" w:rsidP="00467152">
      <w:pPr>
        <w:pStyle w:val="Normaalweb"/>
        <w:rPr>
          <w:rFonts w:asciiTheme="minorHAnsi" w:hAnsiTheme="minorHAnsi" w:cstheme="minorHAnsi"/>
        </w:rPr>
      </w:pPr>
    </w:p>
    <w:p w14:paraId="7DE36D7D" w14:textId="77777777" w:rsidR="00467152" w:rsidRDefault="00467152" w:rsidP="00467152">
      <w:pPr>
        <w:pStyle w:val="Normaalweb"/>
        <w:rPr>
          <w:rFonts w:asciiTheme="minorHAnsi" w:hAnsiTheme="minorHAnsi" w:cstheme="minorHAnsi"/>
        </w:rPr>
      </w:pPr>
    </w:p>
    <w:p w14:paraId="6FEF2A21" w14:textId="77777777" w:rsidR="00467152" w:rsidRDefault="00467152"/>
    <w:sectPr w:rsidR="004671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alibri&quot;,sans-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9C31"/>
    <w:multiLevelType w:val="hybridMultilevel"/>
    <w:tmpl w:val="6226D6EC"/>
    <w:lvl w:ilvl="0" w:tplc="A13AC794">
      <w:start w:val="1"/>
      <w:numFmt w:val="bullet"/>
      <w:lvlText w:val="-"/>
      <w:lvlJc w:val="left"/>
      <w:pPr>
        <w:ind w:left="720" w:hanging="360"/>
      </w:pPr>
      <w:rPr>
        <w:rFonts w:ascii="&quot;Calibri&quot;,sans-serif" w:hAnsi="&quot;Calibri&quot;,sans-serif" w:hint="default"/>
      </w:rPr>
    </w:lvl>
    <w:lvl w:ilvl="1" w:tplc="09F2E556">
      <w:start w:val="1"/>
      <w:numFmt w:val="bullet"/>
      <w:lvlText w:val="o"/>
      <w:lvlJc w:val="left"/>
      <w:pPr>
        <w:ind w:left="1440" w:hanging="360"/>
      </w:pPr>
      <w:rPr>
        <w:rFonts w:ascii="Courier New" w:hAnsi="Courier New" w:hint="default"/>
      </w:rPr>
    </w:lvl>
    <w:lvl w:ilvl="2" w:tplc="A81EF640">
      <w:start w:val="1"/>
      <w:numFmt w:val="bullet"/>
      <w:lvlText w:val=""/>
      <w:lvlJc w:val="left"/>
      <w:pPr>
        <w:ind w:left="2160" w:hanging="360"/>
      </w:pPr>
      <w:rPr>
        <w:rFonts w:ascii="Wingdings" w:hAnsi="Wingdings" w:hint="default"/>
      </w:rPr>
    </w:lvl>
    <w:lvl w:ilvl="3" w:tplc="7E10946E">
      <w:start w:val="1"/>
      <w:numFmt w:val="bullet"/>
      <w:lvlText w:val=""/>
      <w:lvlJc w:val="left"/>
      <w:pPr>
        <w:ind w:left="2880" w:hanging="360"/>
      </w:pPr>
      <w:rPr>
        <w:rFonts w:ascii="Symbol" w:hAnsi="Symbol" w:hint="default"/>
      </w:rPr>
    </w:lvl>
    <w:lvl w:ilvl="4" w:tplc="C1FA1FCC">
      <w:start w:val="1"/>
      <w:numFmt w:val="bullet"/>
      <w:lvlText w:val="o"/>
      <w:lvlJc w:val="left"/>
      <w:pPr>
        <w:ind w:left="3600" w:hanging="360"/>
      </w:pPr>
      <w:rPr>
        <w:rFonts w:ascii="Courier New" w:hAnsi="Courier New" w:hint="default"/>
      </w:rPr>
    </w:lvl>
    <w:lvl w:ilvl="5" w:tplc="22F67BE4">
      <w:start w:val="1"/>
      <w:numFmt w:val="bullet"/>
      <w:lvlText w:val=""/>
      <w:lvlJc w:val="left"/>
      <w:pPr>
        <w:ind w:left="4320" w:hanging="360"/>
      </w:pPr>
      <w:rPr>
        <w:rFonts w:ascii="Wingdings" w:hAnsi="Wingdings" w:hint="default"/>
      </w:rPr>
    </w:lvl>
    <w:lvl w:ilvl="6" w:tplc="67348F72">
      <w:start w:val="1"/>
      <w:numFmt w:val="bullet"/>
      <w:lvlText w:val=""/>
      <w:lvlJc w:val="left"/>
      <w:pPr>
        <w:ind w:left="5040" w:hanging="360"/>
      </w:pPr>
      <w:rPr>
        <w:rFonts w:ascii="Symbol" w:hAnsi="Symbol" w:hint="default"/>
      </w:rPr>
    </w:lvl>
    <w:lvl w:ilvl="7" w:tplc="A5D0C39C">
      <w:start w:val="1"/>
      <w:numFmt w:val="bullet"/>
      <w:lvlText w:val="o"/>
      <w:lvlJc w:val="left"/>
      <w:pPr>
        <w:ind w:left="5760" w:hanging="360"/>
      </w:pPr>
      <w:rPr>
        <w:rFonts w:ascii="Courier New" w:hAnsi="Courier New" w:hint="default"/>
      </w:rPr>
    </w:lvl>
    <w:lvl w:ilvl="8" w:tplc="D4567110">
      <w:start w:val="1"/>
      <w:numFmt w:val="bullet"/>
      <w:lvlText w:val=""/>
      <w:lvlJc w:val="left"/>
      <w:pPr>
        <w:ind w:left="6480" w:hanging="360"/>
      </w:pPr>
      <w:rPr>
        <w:rFonts w:ascii="Wingdings" w:hAnsi="Wingdings" w:hint="default"/>
      </w:rPr>
    </w:lvl>
  </w:abstractNum>
  <w:abstractNum w:abstractNumId="1" w15:restartNumberingAfterBreak="0">
    <w:nsid w:val="7D78C24D"/>
    <w:multiLevelType w:val="hybridMultilevel"/>
    <w:tmpl w:val="86BA0D30"/>
    <w:lvl w:ilvl="0" w:tplc="35569FB2">
      <w:start w:val="1"/>
      <w:numFmt w:val="bullet"/>
      <w:lvlText w:val=""/>
      <w:lvlJc w:val="left"/>
      <w:pPr>
        <w:ind w:left="720" w:hanging="360"/>
      </w:pPr>
      <w:rPr>
        <w:rFonts w:ascii="Symbol" w:hAnsi="Symbol" w:hint="default"/>
      </w:rPr>
    </w:lvl>
    <w:lvl w:ilvl="1" w:tplc="EEE2F818">
      <w:start w:val="1"/>
      <w:numFmt w:val="bullet"/>
      <w:lvlText w:val="o"/>
      <w:lvlJc w:val="left"/>
      <w:pPr>
        <w:ind w:left="1440" w:hanging="360"/>
      </w:pPr>
      <w:rPr>
        <w:rFonts w:ascii="Courier New" w:hAnsi="Courier New" w:hint="default"/>
      </w:rPr>
    </w:lvl>
    <w:lvl w:ilvl="2" w:tplc="70F49F6C">
      <w:start w:val="1"/>
      <w:numFmt w:val="bullet"/>
      <w:lvlText w:val=""/>
      <w:lvlJc w:val="left"/>
      <w:pPr>
        <w:ind w:left="2160" w:hanging="360"/>
      </w:pPr>
      <w:rPr>
        <w:rFonts w:ascii="Wingdings" w:hAnsi="Wingdings" w:hint="default"/>
      </w:rPr>
    </w:lvl>
    <w:lvl w:ilvl="3" w:tplc="91CCE6F6">
      <w:start w:val="1"/>
      <w:numFmt w:val="bullet"/>
      <w:lvlText w:val=""/>
      <w:lvlJc w:val="left"/>
      <w:pPr>
        <w:ind w:left="2880" w:hanging="360"/>
      </w:pPr>
      <w:rPr>
        <w:rFonts w:ascii="Symbol" w:hAnsi="Symbol" w:hint="default"/>
      </w:rPr>
    </w:lvl>
    <w:lvl w:ilvl="4" w:tplc="EBBC43D6">
      <w:start w:val="1"/>
      <w:numFmt w:val="bullet"/>
      <w:lvlText w:val="o"/>
      <w:lvlJc w:val="left"/>
      <w:pPr>
        <w:ind w:left="3600" w:hanging="360"/>
      </w:pPr>
      <w:rPr>
        <w:rFonts w:ascii="Courier New" w:hAnsi="Courier New" w:hint="default"/>
      </w:rPr>
    </w:lvl>
    <w:lvl w:ilvl="5" w:tplc="FE20A7C4">
      <w:start w:val="1"/>
      <w:numFmt w:val="bullet"/>
      <w:lvlText w:val=""/>
      <w:lvlJc w:val="left"/>
      <w:pPr>
        <w:ind w:left="4320" w:hanging="360"/>
      </w:pPr>
      <w:rPr>
        <w:rFonts w:ascii="Wingdings" w:hAnsi="Wingdings" w:hint="default"/>
      </w:rPr>
    </w:lvl>
    <w:lvl w:ilvl="6" w:tplc="770A31B0">
      <w:start w:val="1"/>
      <w:numFmt w:val="bullet"/>
      <w:lvlText w:val=""/>
      <w:lvlJc w:val="left"/>
      <w:pPr>
        <w:ind w:left="5040" w:hanging="360"/>
      </w:pPr>
      <w:rPr>
        <w:rFonts w:ascii="Symbol" w:hAnsi="Symbol" w:hint="default"/>
      </w:rPr>
    </w:lvl>
    <w:lvl w:ilvl="7" w:tplc="A2981B10">
      <w:start w:val="1"/>
      <w:numFmt w:val="bullet"/>
      <w:lvlText w:val="o"/>
      <w:lvlJc w:val="left"/>
      <w:pPr>
        <w:ind w:left="5760" w:hanging="360"/>
      </w:pPr>
      <w:rPr>
        <w:rFonts w:ascii="Courier New" w:hAnsi="Courier New" w:hint="default"/>
      </w:rPr>
    </w:lvl>
    <w:lvl w:ilvl="8" w:tplc="AD6CA8AE">
      <w:start w:val="1"/>
      <w:numFmt w:val="bullet"/>
      <w:lvlText w:val=""/>
      <w:lvlJc w:val="left"/>
      <w:pPr>
        <w:ind w:left="6480" w:hanging="360"/>
      </w:pPr>
      <w:rPr>
        <w:rFonts w:ascii="Wingdings" w:hAnsi="Wingdings" w:hint="default"/>
      </w:rPr>
    </w:lvl>
  </w:abstractNum>
  <w:num w:numId="1" w16cid:durableId="1321033685">
    <w:abstractNumId w:val="1"/>
  </w:num>
  <w:num w:numId="2" w16cid:durableId="1901666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52"/>
    <w:rsid w:val="00036B15"/>
    <w:rsid w:val="00077482"/>
    <w:rsid w:val="0009400C"/>
    <w:rsid w:val="000B214E"/>
    <w:rsid w:val="000F4A37"/>
    <w:rsid w:val="00111C8E"/>
    <w:rsid w:val="0011770B"/>
    <w:rsid w:val="00117DCA"/>
    <w:rsid w:val="00120762"/>
    <w:rsid w:val="00150690"/>
    <w:rsid w:val="0016185D"/>
    <w:rsid w:val="00196B35"/>
    <w:rsid w:val="002A00DB"/>
    <w:rsid w:val="002C0FC9"/>
    <w:rsid w:val="002F3A64"/>
    <w:rsid w:val="00310218"/>
    <w:rsid w:val="0032419D"/>
    <w:rsid w:val="00390E55"/>
    <w:rsid w:val="003C516D"/>
    <w:rsid w:val="003C58A8"/>
    <w:rsid w:val="003D16C8"/>
    <w:rsid w:val="003F2F97"/>
    <w:rsid w:val="00467152"/>
    <w:rsid w:val="00485F9A"/>
    <w:rsid w:val="00490828"/>
    <w:rsid w:val="004B7AE9"/>
    <w:rsid w:val="005579CF"/>
    <w:rsid w:val="00571EDD"/>
    <w:rsid w:val="005762EB"/>
    <w:rsid w:val="00593D9F"/>
    <w:rsid w:val="00593E01"/>
    <w:rsid w:val="005B13DE"/>
    <w:rsid w:val="005C1314"/>
    <w:rsid w:val="005F4484"/>
    <w:rsid w:val="0063443C"/>
    <w:rsid w:val="006814BF"/>
    <w:rsid w:val="00692943"/>
    <w:rsid w:val="00751E73"/>
    <w:rsid w:val="007845BA"/>
    <w:rsid w:val="007D64F3"/>
    <w:rsid w:val="007E01FB"/>
    <w:rsid w:val="007F10D7"/>
    <w:rsid w:val="008139C6"/>
    <w:rsid w:val="00817388"/>
    <w:rsid w:val="00835928"/>
    <w:rsid w:val="008F7A9F"/>
    <w:rsid w:val="009040C9"/>
    <w:rsid w:val="009C6395"/>
    <w:rsid w:val="009F7BD8"/>
    <w:rsid w:val="00A4519C"/>
    <w:rsid w:val="00A93369"/>
    <w:rsid w:val="00AC473E"/>
    <w:rsid w:val="00AD1052"/>
    <w:rsid w:val="00B0593B"/>
    <w:rsid w:val="00B24289"/>
    <w:rsid w:val="00B67AFE"/>
    <w:rsid w:val="00BC5103"/>
    <w:rsid w:val="00BF1278"/>
    <w:rsid w:val="00BF6125"/>
    <w:rsid w:val="00C024ED"/>
    <w:rsid w:val="00C10DA4"/>
    <w:rsid w:val="00C30F73"/>
    <w:rsid w:val="00C50BD4"/>
    <w:rsid w:val="00CC38E7"/>
    <w:rsid w:val="00D14584"/>
    <w:rsid w:val="00D2583B"/>
    <w:rsid w:val="00D25975"/>
    <w:rsid w:val="00DB5D41"/>
    <w:rsid w:val="00DF6CE9"/>
    <w:rsid w:val="00E57E67"/>
    <w:rsid w:val="00EC6442"/>
    <w:rsid w:val="00EE7818"/>
    <w:rsid w:val="00EF5E77"/>
    <w:rsid w:val="00F03230"/>
    <w:rsid w:val="00F127A5"/>
    <w:rsid w:val="00F1292B"/>
    <w:rsid w:val="00F27493"/>
    <w:rsid w:val="00F53E62"/>
    <w:rsid w:val="00F8244E"/>
    <w:rsid w:val="00FE6835"/>
    <w:rsid w:val="00FF71C6"/>
    <w:rsid w:val="3342EB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0019F"/>
  <w15:chartTrackingRefBased/>
  <w15:docId w15:val="{466D0A64-7F6D-4B33-BCE7-452A3469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7152"/>
    <w:pPr>
      <w:spacing w:line="259" w:lineRule="auto"/>
    </w:pPr>
    <w:rPr>
      <w:kern w:val="0"/>
      <w:sz w:val="22"/>
      <w:szCs w:val="22"/>
      <w14:ligatures w14:val="none"/>
    </w:rPr>
  </w:style>
  <w:style w:type="paragraph" w:styleId="Kop1">
    <w:name w:val="heading 1"/>
    <w:basedOn w:val="Standaard"/>
    <w:next w:val="Standaard"/>
    <w:link w:val="Kop1Char"/>
    <w:uiPriority w:val="9"/>
    <w:qFormat/>
    <w:rsid w:val="0046715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46715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46715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467152"/>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Kop5">
    <w:name w:val="heading 5"/>
    <w:basedOn w:val="Standaard"/>
    <w:next w:val="Standaard"/>
    <w:link w:val="Kop5Char"/>
    <w:uiPriority w:val="9"/>
    <w:semiHidden/>
    <w:unhideWhenUsed/>
    <w:qFormat/>
    <w:rsid w:val="00467152"/>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Kop6">
    <w:name w:val="heading 6"/>
    <w:basedOn w:val="Standaard"/>
    <w:next w:val="Standaard"/>
    <w:link w:val="Kop6Char"/>
    <w:uiPriority w:val="9"/>
    <w:semiHidden/>
    <w:unhideWhenUsed/>
    <w:qFormat/>
    <w:rsid w:val="0046715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Kop7">
    <w:name w:val="heading 7"/>
    <w:basedOn w:val="Standaard"/>
    <w:next w:val="Standaard"/>
    <w:link w:val="Kop7Char"/>
    <w:uiPriority w:val="9"/>
    <w:semiHidden/>
    <w:unhideWhenUsed/>
    <w:qFormat/>
    <w:rsid w:val="0046715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Kop8">
    <w:name w:val="heading 8"/>
    <w:basedOn w:val="Standaard"/>
    <w:next w:val="Standaard"/>
    <w:link w:val="Kop8Char"/>
    <w:uiPriority w:val="9"/>
    <w:semiHidden/>
    <w:unhideWhenUsed/>
    <w:qFormat/>
    <w:rsid w:val="0046715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Kop9">
    <w:name w:val="heading 9"/>
    <w:basedOn w:val="Standaard"/>
    <w:next w:val="Standaard"/>
    <w:link w:val="Kop9Char"/>
    <w:uiPriority w:val="9"/>
    <w:semiHidden/>
    <w:unhideWhenUsed/>
    <w:qFormat/>
    <w:rsid w:val="0046715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71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71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71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71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71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71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71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71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7152"/>
    <w:rPr>
      <w:rFonts w:eastAsiaTheme="majorEastAsia" w:cstheme="majorBidi"/>
      <w:color w:val="272727" w:themeColor="text1" w:themeTint="D8"/>
    </w:rPr>
  </w:style>
  <w:style w:type="paragraph" w:styleId="Titel">
    <w:name w:val="Title"/>
    <w:basedOn w:val="Standaard"/>
    <w:next w:val="Standaard"/>
    <w:link w:val="TitelChar"/>
    <w:uiPriority w:val="10"/>
    <w:qFormat/>
    <w:rsid w:val="0046715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4671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7152"/>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4671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7152"/>
    <w:pPr>
      <w:spacing w:before="160" w:line="278" w:lineRule="auto"/>
      <w:jc w:val="center"/>
    </w:pPr>
    <w:rPr>
      <w:i/>
      <w:iCs/>
      <w:color w:val="404040" w:themeColor="text1" w:themeTint="BF"/>
      <w:kern w:val="2"/>
      <w:sz w:val="24"/>
      <w:szCs w:val="24"/>
      <w14:ligatures w14:val="standardContextual"/>
    </w:rPr>
  </w:style>
  <w:style w:type="character" w:customStyle="1" w:styleId="CitaatChar">
    <w:name w:val="Citaat Char"/>
    <w:basedOn w:val="Standaardalinea-lettertype"/>
    <w:link w:val="Citaat"/>
    <w:uiPriority w:val="29"/>
    <w:rsid w:val="00467152"/>
    <w:rPr>
      <w:i/>
      <w:iCs/>
      <w:color w:val="404040" w:themeColor="text1" w:themeTint="BF"/>
    </w:rPr>
  </w:style>
  <w:style w:type="paragraph" w:styleId="Lijstalinea">
    <w:name w:val="List Paragraph"/>
    <w:basedOn w:val="Standaard"/>
    <w:uiPriority w:val="34"/>
    <w:qFormat/>
    <w:rsid w:val="00467152"/>
    <w:pPr>
      <w:spacing w:line="278" w:lineRule="auto"/>
      <w:ind w:left="720"/>
      <w:contextualSpacing/>
    </w:pPr>
    <w:rPr>
      <w:kern w:val="2"/>
      <w:sz w:val="24"/>
      <w:szCs w:val="24"/>
      <w14:ligatures w14:val="standardContextual"/>
    </w:rPr>
  </w:style>
  <w:style w:type="character" w:styleId="Intensievebenadrukking">
    <w:name w:val="Intense Emphasis"/>
    <w:basedOn w:val="Standaardalinea-lettertype"/>
    <w:uiPriority w:val="21"/>
    <w:qFormat/>
    <w:rsid w:val="00467152"/>
    <w:rPr>
      <w:i/>
      <w:iCs/>
      <w:color w:val="0F4761" w:themeColor="accent1" w:themeShade="BF"/>
    </w:rPr>
  </w:style>
  <w:style w:type="paragraph" w:styleId="Duidelijkcitaat">
    <w:name w:val="Intense Quote"/>
    <w:basedOn w:val="Standaard"/>
    <w:next w:val="Standaard"/>
    <w:link w:val="DuidelijkcitaatChar"/>
    <w:uiPriority w:val="30"/>
    <w:qFormat/>
    <w:rsid w:val="0046715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DuidelijkcitaatChar">
    <w:name w:val="Duidelijk citaat Char"/>
    <w:basedOn w:val="Standaardalinea-lettertype"/>
    <w:link w:val="Duidelijkcitaat"/>
    <w:uiPriority w:val="30"/>
    <w:rsid w:val="00467152"/>
    <w:rPr>
      <w:i/>
      <w:iCs/>
      <w:color w:val="0F4761" w:themeColor="accent1" w:themeShade="BF"/>
    </w:rPr>
  </w:style>
  <w:style w:type="character" w:styleId="Intensieveverwijzing">
    <w:name w:val="Intense Reference"/>
    <w:basedOn w:val="Standaardalinea-lettertype"/>
    <w:uiPriority w:val="32"/>
    <w:qFormat/>
    <w:rsid w:val="00467152"/>
    <w:rPr>
      <w:b/>
      <w:bCs/>
      <w:smallCaps/>
      <w:color w:val="0F4761" w:themeColor="accent1" w:themeShade="BF"/>
      <w:spacing w:val="5"/>
    </w:rPr>
  </w:style>
  <w:style w:type="table" w:styleId="Tabelraster">
    <w:name w:val="Table Grid"/>
    <w:basedOn w:val="Standaardtabel"/>
    <w:uiPriority w:val="39"/>
    <w:rsid w:val="0046715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67152"/>
    <w:rPr>
      <w:color w:val="467886" w:themeColor="hyperlink"/>
      <w:u w:val="single"/>
    </w:rPr>
  </w:style>
  <w:style w:type="paragraph" w:styleId="Normaalweb">
    <w:name w:val="Normal (Web)"/>
    <w:basedOn w:val="Standaard"/>
    <w:uiPriority w:val="99"/>
    <w:unhideWhenUsed/>
    <w:rsid w:val="0046715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007261">
      <w:bodyDiv w:val="1"/>
      <w:marLeft w:val="0"/>
      <w:marRight w:val="0"/>
      <w:marTop w:val="0"/>
      <w:marBottom w:val="0"/>
      <w:divBdr>
        <w:top w:val="none" w:sz="0" w:space="0" w:color="auto"/>
        <w:left w:val="none" w:sz="0" w:space="0" w:color="auto"/>
        <w:bottom w:val="none" w:sz="0" w:space="0" w:color="auto"/>
        <w:right w:val="none" w:sz="0" w:space="0" w:color="auto"/>
      </w:divBdr>
    </w:div>
    <w:div w:id="140058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r@veronicaschool.nl" TargetMode="External"/><Relationship Id="rId5" Type="http://schemas.openxmlformats.org/officeDocument/2006/relationships/styles" Target="styles.xml"/><Relationship Id="rId10" Type="http://schemas.openxmlformats.org/officeDocument/2006/relationships/hyperlink" Target="mailto:ec@veronicaschool.nl"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6EE5F58C74014E9ED35E86E5D41280" ma:contentTypeVersion="26" ma:contentTypeDescription="Een nieuw document maken." ma:contentTypeScope="" ma:versionID="2fbf26b9e1a03559b982ec511ae87acf">
  <xsd:schema xmlns:xsd="http://www.w3.org/2001/XMLSchema" xmlns:xs="http://www.w3.org/2001/XMLSchema" xmlns:p="http://schemas.microsoft.com/office/2006/metadata/properties" xmlns:ns2="61a3766f-1eb7-4190-ab74-d7e1a6999cc3" xmlns:ns3="bcb14d38-2d3e-47ea-b536-0591037a2ded" targetNamespace="http://schemas.microsoft.com/office/2006/metadata/properties" ma:root="true" ma:fieldsID="9acea7b6124c450845e9ae85863f7dec" ns2:_="" ns3:_="">
    <xsd:import namespace="61a3766f-1eb7-4190-ab74-d7e1a6999cc3"/>
    <xsd:import namespace="bcb14d38-2d3e-47ea-b536-0591037a2de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3766f-1eb7-4190-ab74-d7e1a6999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6676f57d-0f41-499a-a3e4-7765d30c9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b14d38-2d3e-47ea-b536-0591037a2ded"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76e95f6e-e8f2-4e01-b287-845d8990f780}" ma:internalName="TaxCatchAll" ma:showField="CatchAllData" ma:web="bcb14d38-2d3e-47ea-b536-0591037a2d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b14d38-2d3e-47ea-b536-0591037a2ded" xsi:nil="true"/>
    <lcf76f155ced4ddcb4097134ff3c332f xmlns="61a3766f-1eb7-4190-ab74-d7e1a6999c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656C35-7E45-4514-90E0-74EA95D852E3}">
  <ds:schemaRefs>
    <ds:schemaRef ds:uri="http://schemas.microsoft.com/sharepoint/v3/contenttype/forms"/>
  </ds:schemaRefs>
</ds:datastoreItem>
</file>

<file path=customXml/itemProps2.xml><?xml version="1.0" encoding="utf-8"?>
<ds:datastoreItem xmlns:ds="http://schemas.openxmlformats.org/officeDocument/2006/customXml" ds:itemID="{A3BEB8DE-EBB6-444E-A138-0CCC4A6B0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3766f-1eb7-4190-ab74-d7e1a6999cc3"/>
    <ds:schemaRef ds:uri="bcb14d38-2d3e-47ea-b536-0591037a2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9436C0-7625-4EDE-8960-BA0284FE6D03}">
  <ds:schemaRefs>
    <ds:schemaRef ds:uri="http://schemas.microsoft.com/office/2006/metadata/properties"/>
    <ds:schemaRef ds:uri="http://schemas.microsoft.com/office/infopath/2007/PartnerControls"/>
    <ds:schemaRef ds:uri="bcb14d38-2d3e-47ea-b536-0591037a2ded"/>
    <ds:schemaRef ds:uri="61a3766f-1eb7-4190-ab74-d7e1a6999cc3"/>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1014</Words>
  <Characters>5582</Characters>
  <Application>Microsoft Office Word</Application>
  <DocSecurity>0</DocSecurity>
  <Lines>46</Lines>
  <Paragraphs>13</Paragraphs>
  <ScaleCrop>false</ScaleCrop>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Does</dc:creator>
  <cp:keywords/>
  <dc:description/>
  <cp:lastModifiedBy>Roos Leek</cp:lastModifiedBy>
  <cp:revision>79</cp:revision>
  <dcterms:created xsi:type="dcterms:W3CDTF">2025-05-22T10:15:00Z</dcterms:created>
  <dcterms:modified xsi:type="dcterms:W3CDTF">2025-06-06T11:25:00Z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0x0101000B6EE5F58C74014E9ED35E86E5D41280</vt:lpwstr>
  </property>
  <property fmtid="{D5CDD505-2E9C-101B-9397-08002B2CF9AE}" pid="3" name="MediaServiceImageTags">
    <vt:lpwstr/>
  </property>
</Properties>
</file>